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51" w:rsidRPr="00257869" w:rsidRDefault="00604551" w:rsidP="00604551">
      <w:pPr>
        <w:autoSpaceDE w:val="0"/>
        <w:autoSpaceDN w:val="0"/>
        <w:adjustRightInd w:val="0"/>
        <w:spacing w:before="0" w:after="0"/>
        <w:jc w:val="center"/>
        <w:rPr>
          <w:rFonts w:ascii="Helvetica" w:eastAsia="Cambria" w:hAnsi="Helvetica" w:cs="Helvetica"/>
          <w:b/>
          <w:color w:val="000000"/>
          <w:sz w:val="32"/>
          <w:szCs w:val="32"/>
          <w:u w:val="single"/>
          <w:lang w:val="en-ZA" w:eastAsia="en-ZA"/>
        </w:rPr>
      </w:pPr>
      <w:r w:rsidRPr="00257869">
        <w:rPr>
          <w:rFonts w:ascii="Helvetica" w:eastAsia="Cambria" w:hAnsi="Helvetica" w:cs="Helvetica"/>
          <w:b/>
          <w:color w:val="000000"/>
          <w:sz w:val="32"/>
          <w:szCs w:val="32"/>
          <w:u w:val="single"/>
          <w:lang w:val="en-ZA" w:eastAsia="en-ZA"/>
        </w:rPr>
        <w:t>INDUSTRIAL ENGINEER VACANCIES</w:t>
      </w:r>
    </w:p>
    <w:p w:rsidR="00604551" w:rsidRPr="00257869" w:rsidRDefault="00604551" w:rsidP="00604551">
      <w:pPr>
        <w:autoSpaceDE w:val="0"/>
        <w:autoSpaceDN w:val="0"/>
        <w:adjustRightInd w:val="0"/>
        <w:spacing w:before="0" w:after="0"/>
        <w:rPr>
          <w:rFonts w:ascii="Helvetica" w:eastAsia="Cambria" w:hAnsi="Helvetica" w:cs="Helvetica"/>
          <w:i/>
          <w:color w:val="000000"/>
          <w:sz w:val="28"/>
          <w:szCs w:val="28"/>
          <w:lang w:val="en-ZA" w:eastAsia="en-ZA"/>
        </w:rPr>
      </w:pPr>
      <w:r w:rsidRPr="00257869">
        <w:rPr>
          <w:rFonts w:ascii="Helvetica" w:eastAsia="Cambria" w:hAnsi="Helvetica" w:cs="Helvetica"/>
          <w:i/>
          <w:color w:val="000000"/>
          <w:sz w:val="28"/>
          <w:szCs w:val="28"/>
          <w:lang w:val="en-ZA" w:eastAsia="en-ZA"/>
        </w:rPr>
        <w:t>Who is InSync Solutions?</w:t>
      </w:r>
    </w:p>
    <w:p w:rsidR="00604551" w:rsidRDefault="00604551" w:rsidP="00604551">
      <w:pPr>
        <w:autoSpaceDE w:val="0"/>
        <w:autoSpaceDN w:val="0"/>
        <w:adjustRightInd w:val="0"/>
        <w:spacing w:before="0" w:after="0"/>
        <w:rPr>
          <w:rFonts w:ascii="Helvetica" w:eastAsia="Cambria" w:hAnsi="Helvetica" w:cs="Helvetica"/>
          <w:color w:val="000000"/>
          <w:sz w:val="28"/>
          <w:szCs w:val="28"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 wp14:anchorId="04230A16" wp14:editId="162AF31F">
            <wp:extent cx="1907628" cy="6185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7628" cy="61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4551" w:rsidRPr="00257869" w:rsidRDefault="00604551" w:rsidP="00604551">
      <w:pPr>
        <w:autoSpaceDE w:val="0"/>
        <w:autoSpaceDN w:val="0"/>
        <w:adjustRightInd w:val="0"/>
        <w:spacing w:before="0" w:after="0"/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</w:pPr>
      <w:r w:rsidRPr="00257869"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  <w:t>InSync Solutions is a Logistical Solutions provider that makes significant contributions to the supply chains of its customers through their unique processes &amp; systems to improve speed &amp; control at reduced cost &amp; risk.</w:t>
      </w:r>
    </w:p>
    <w:p w:rsidR="00604551" w:rsidRDefault="00604551" w:rsidP="00604551">
      <w:pPr>
        <w:autoSpaceDE w:val="0"/>
        <w:autoSpaceDN w:val="0"/>
        <w:adjustRightInd w:val="0"/>
        <w:spacing w:before="0" w:after="0"/>
        <w:rPr>
          <w:rFonts w:ascii="Helvetica" w:eastAsia="Cambria" w:hAnsi="Helvetica" w:cs="Helvetica"/>
          <w:color w:val="000000"/>
          <w:sz w:val="28"/>
          <w:szCs w:val="28"/>
          <w:lang w:val="en-ZA" w:eastAsia="en-ZA"/>
        </w:rPr>
      </w:pPr>
      <w:r w:rsidRPr="00257869"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  <w:t>InSync Solutions specialises in Warehouse design and management including processes, systems and people.</w:t>
      </w:r>
    </w:p>
    <w:p w:rsidR="00604551" w:rsidRDefault="00604551" w:rsidP="00604551">
      <w:pPr>
        <w:autoSpaceDE w:val="0"/>
        <w:autoSpaceDN w:val="0"/>
        <w:adjustRightInd w:val="0"/>
        <w:spacing w:before="0" w:after="0"/>
        <w:rPr>
          <w:rFonts w:ascii="Helvetica" w:eastAsia="Cambria" w:hAnsi="Helvetica" w:cs="Helvetica"/>
          <w:color w:val="000000"/>
          <w:sz w:val="28"/>
          <w:szCs w:val="28"/>
          <w:lang w:val="en-ZA" w:eastAsia="en-ZA"/>
        </w:rPr>
      </w:pPr>
    </w:p>
    <w:p w:rsidR="00604551" w:rsidRPr="00257869" w:rsidRDefault="00604551" w:rsidP="00604551">
      <w:pPr>
        <w:autoSpaceDE w:val="0"/>
        <w:autoSpaceDN w:val="0"/>
        <w:adjustRightInd w:val="0"/>
        <w:spacing w:before="0" w:after="0"/>
        <w:rPr>
          <w:rFonts w:ascii="Helvetica" w:eastAsia="Cambria" w:hAnsi="Helvetica" w:cs="Helvetica"/>
          <w:i/>
          <w:color w:val="000000"/>
          <w:sz w:val="28"/>
          <w:szCs w:val="28"/>
          <w:lang w:val="en-ZA" w:eastAsia="en-ZA"/>
        </w:rPr>
      </w:pPr>
      <w:r w:rsidRPr="00257869">
        <w:rPr>
          <w:rFonts w:ascii="Helvetica" w:eastAsia="Cambria" w:hAnsi="Helvetica" w:cs="Helvetica"/>
          <w:i/>
          <w:color w:val="000000"/>
          <w:sz w:val="28"/>
          <w:szCs w:val="28"/>
          <w:lang w:val="en-ZA" w:eastAsia="en-ZA"/>
        </w:rPr>
        <w:t>Positions available:</w:t>
      </w:r>
    </w:p>
    <w:p w:rsidR="00604551" w:rsidRPr="00257869" w:rsidRDefault="00604551" w:rsidP="0060455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</w:pPr>
      <w:r w:rsidRPr="00257869"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  <w:t>Juni</w:t>
      </w:r>
      <w:r w:rsidR="00A123A9" w:rsidRPr="00257869"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  <w:t>or Industrial Engineer</w:t>
      </w:r>
      <w:r w:rsidR="00257869"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  <w:t>s</w:t>
      </w:r>
      <w:r w:rsidR="00A123A9" w:rsidRPr="00257869"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  <w:t xml:space="preserve"> (</w:t>
      </w:r>
      <w:proofErr w:type="spellStart"/>
      <w:proofErr w:type="gramStart"/>
      <w:r w:rsidR="00A123A9" w:rsidRPr="00257869"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  <w:t>B.Eng</w:t>
      </w:r>
      <w:proofErr w:type="spellEnd"/>
      <w:proofErr w:type="gramEnd"/>
      <w:r w:rsidR="00A123A9" w:rsidRPr="00257869"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  <w:t>/</w:t>
      </w:r>
      <w:proofErr w:type="spellStart"/>
      <w:r w:rsidR="00A123A9" w:rsidRPr="00257869"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  <w:t>B.Sc</w:t>
      </w:r>
      <w:proofErr w:type="spellEnd"/>
      <w:r w:rsidR="00A123A9" w:rsidRPr="00257869"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  <w:t xml:space="preserve"> in Industrial Engineering)</w:t>
      </w:r>
    </w:p>
    <w:p w:rsidR="00604551" w:rsidRDefault="00604551" w:rsidP="0060455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ascii="Helvetica" w:eastAsia="Cambria" w:hAnsi="Helvetica" w:cs="Helvetica"/>
          <w:color w:val="000000"/>
          <w:sz w:val="28"/>
          <w:szCs w:val="28"/>
          <w:lang w:val="en-ZA" w:eastAsia="en-ZA"/>
        </w:rPr>
      </w:pPr>
      <w:r w:rsidRPr="00257869"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  <w:t>Industrial Engineers with 3 – 4 years’ experience (</w:t>
      </w:r>
      <w:proofErr w:type="spellStart"/>
      <w:proofErr w:type="gramStart"/>
      <w:r w:rsidR="00A123A9" w:rsidRPr="00257869"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  <w:t>B.Eng</w:t>
      </w:r>
      <w:proofErr w:type="spellEnd"/>
      <w:proofErr w:type="gramEnd"/>
      <w:r w:rsidR="00A123A9" w:rsidRPr="00257869"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  <w:t>/</w:t>
      </w:r>
      <w:proofErr w:type="spellStart"/>
      <w:r w:rsidR="00A123A9" w:rsidRPr="00257869"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  <w:t>B.Sc</w:t>
      </w:r>
      <w:proofErr w:type="spellEnd"/>
      <w:r w:rsidR="00A123A9" w:rsidRPr="00257869"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  <w:t xml:space="preserve"> in Industrial Engineering. E</w:t>
      </w:r>
      <w:r w:rsidRPr="00257869"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  <w:t>xperience in Warehousing will be an advantage</w:t>
      </w:r>
      <w:r w:rsidR="00A123A9" w:rsidRPr="00257869"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  <w:t>.</w:t>
      </w:r>
      <w:r w:rsidRPr="00257869"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  <w:t>)</w:t>
      </w:r>
    </w:p>
    <w:p w:rsidR="00604551" w:rsidRDefault="00604551" w:rsidP="00604551">
      <w:pPr>
        <w:autoSpaceDE w:val="0"/>
        <w:autoSpaceDN w:val="0"/>
        <w:adjustRightInd w:val="0"/>
        <w:spacing w:before="0" w:after="0"/>
        <w:rPr>
          <w:rFonts w:ascii="Helvetica" w:eastAsia="Cambria" w:hAnsi="Helvetica" w:cs="Helvetica"/>
          <w:color w:val="000000"/>
          <w:sz w:val="28"/>
          <w:szCs w:val="28"/>
          <w:lang w:val="en-ZA" w:eastAsia="en-ZA"/>
        </w:rPr>
      </w:pPr>
    </w:p>
    <w:p w:rsidR="00604551" w:rsidRPr="00257869" w:rsidRDefault="00604551" w:rsidP="00604551">
      <w:pPr>
        <w:autoSpaceDE w:val="0"/>
        <w:autoSpaceDN w:val="0"/>
        <w:adjustRightInd w:val="0"/>
        <w:spacing w:before="0" w:after="0"/>
        <w:rPr>
          <w:rFonts w:ascii="Helvetica" w:eastAsia="Cambria" w:hAnsi="Helvetica" w:cs="Helvetica"/>
          <w:i/>
          <w:color w:val="000000"/>
          <w:sz w:val="28"/>
          <w:szCs w:val="28"/>
          <w:lang w:val="en-ZA" w:eastAsia="en-ZA"/>
        </w:rPr>
      </w:pPr>
      <w:r w:rsidRPr="00257869">
        <w:rPr>
          <w:rFonts w:ascii="Helvetica" w:eastAsia="Cambria" w:hAnsi="Helvetica" w:cs="Helvetica"/>
          <w:i/>
          <w:color w:val="000000"/>
          <w:sz w:val="28"/>
          <w:szCs w:val="28"/>
          <w:lang w:val="en-ZA" w:eastAsia="en-ZA"/>
        </w:rPr>
        <w:t>Locations:</w:t>
      </w:r>
    </w:p>
    <w:p w:rsidR="00604551" w:rsidRPr="00257869" w:rsidRDefault="00604551" w:rsidP="0060455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0" w:after="0"/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</w:pPr>
      <w:r w:rsidRPr="00257869"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  <w:t>East London</w:t>
      </w:r>
    </w:p>
    <w:p w:rsidR="00604551" w:rsidRDefault="00604551" w:rsidP="0060455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0" w:after="0"/>
        <w:rPr>
          <w:rFonts w:ascii="Helvetica" w:eastAsia="Cambria" w:hAnsi="Helvetica" w:cs="Helvetica"/>
          <w:color w:val="000000"/>
          <w:sz w:val="28"/>
          <w:szCs w:val="28"/>
          <w:lang w:val="en-ZA" w:eastAsia="en-ZA"/>
        </w:rPr>
      </w:pPr>
      <w:r w:rsidRPr="00257869"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  <w:t>Johannesburg</w:t>
      </w:r>
    </w:p>
    <w:p w:rsidR="00A123A9" w:rsidRDefault="00A123A9" w:rsidP="00A123A9">
      <w:pPr>
        <w:autoSpaceDE w:val="0"/>
        <w:autoSpaceDN w:val="0"/>
        <w:adjustRightInd w:val="0"/>
        <w:spacing w:before="0" w:after="0"/>
        <w:rPr>
          <w:rFonts w:ascii="Helvetica" w:eastAsia="Cambria" w:hAnsi="Helvetica" w:cs="Helvetica"/>
          <w:color w:val="000000"/>
          <w:sz w:val="28"/>
          <w:szCs w:val="28"/>
          <w:lang w:val="en-ZA" w:eastAsia="en-ZA"/>
        </w:rPr>
      </w:pPr>
    </w:p>
    <w:p w:rsidR="00A123A9" w:rsidRPr="00257869" w:rsidRDefault="00A123A9" w:rsidP="00A123A9">
      <w:pPr>
        <w:autoSpaceDE w:val="0"/>
        <w:autoSpaceDN w:val="0"/>
        <w:adjustRightInd w:val="0"/>
        <w:spacing w:before="0" w:after="0"/>
        <w:rPr>
          <w:rFonts w:ascii="Helvetica" w:eastAsia="Cambria" w:hAnsi="Helvetica" w:cs="Helvetica"/>
          <w:i/>
          <w:color w:val="000000"/>
          <w:sz w:val="28"/>
          <w:szCs w:val="28"/>
          <w:lang w:val="en-ZA" w:eastAsia="en-ZA"/>
        </w:rPr>
      </w:pPr>
      <w:r w:rsidRPr="00257869">
        <w:rPr>
          <w:rFonts w:ascii="Helvetica" w:eastAsia="Cambria" w:hAnsi="Helvetica" w:cs="Helvetica"/>
          <w:i/>
          <w:color w:val="000000"/>
          <w:sz w:val="28"/>
          <w:szCs w:val="28"/>
          <w:lang w:val="en-ZA" w:eastAsia="en-ZA"/>
        </w:rPr>
        <w:t>Why you should join InSync Solutions:</w:t>
      </w:r>
    </w:p>
    <w:p w:rsidR="00A123A9" w:rsidRDefault="00A123A9" w:rsidP="00A123A9">
      <w:pPr>
        <w:autoSpaceDE w:val="0"/>
        <w:autoSpaceDN w:val="0"/>
        <w:adjustRightInd w:val="0"/>
        <w:spacing w:before="0" w:after="0"/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</w:pPr>
      <w:r w:rsidRPr="00257869"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  <w:t>You will be joining an elite team of Industrial Engineers who works in ideal conditions to develop as Industrial Engineers. With InSync Solutions still being a fairly young company which has shown steady growth over the past years, career development opportunities are good.</w:t>
      </w:r>
    </w:p>
    <w:p w:rsidR="00257869" w:rsidRPr="00257869" w:rsidRDefault="00257869" w:rsidP="00A123A9">
      <w:pPr>
        <w:autoSpaceDE w:val="0"/>
        <w:autoSpaceDN w:val="0"/>
        <w:adjustRightInd w:val="0"/>
        <w:spacing w:before="0" w:after="0"/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</w:pPr>
    </w:p>
    <w:p w:rsidR="00257869" w:rsidRPr="00257869" w:rsidRDefault="00257869" w:rsidP="00A123A9">
      <w:pPr>
        <w:autoSpaceDE w:val="0"/>
        <w:autoSpaceDN w:val="0"/>
        <w:adjustRightInd w:val="0"/>
        <w:spacing w:before="0" w:after="0"/>
        <w:rPr>
          <w:rFonts w:ascii="Helvetica" w:eastAsia="Cambria" w:hAnsi="Helvetica" w:cs="Helvetica"/>
          <w:i/>
          <w:color w:val="000000"/>
          <w:sz w:val="28"/>
          <w:szCs w:val="28"/>
          <w:lang w:val="en-ZA" w:eastAsia="en-ZA"/>
        </w:rPr>
      </w:pPr>
      <w:r w:rsidRPr="00257869">
        <w:rPr>
          <w:rFonts w:ascii="Helvetica" w:eastAsia="Cambria" w:hAnsi="Helvetica" w:cs="Helvetica"/>
          <w:i/>
          <w:color w:val="000000"/>
          <w:sz w:val="28"/>
          <w:szCs w:val="28"/>
          <w:lang w:val="en-ZA" w:eastAsia="en-ZA"/>
        </w:rPr>
        <w:t>Next Step...</w:t>
      </w:r>
    </w:p>
    <w:p w:rsidR="00604551" w:rsidRPr="00257869" w:rsidRDefault="00257869" w:rsidP="00604551">
      <w:pPr>
        <w:autoSpaceDE w:val="0"/>
        <w:autoSpaceDN w:val="0"/>
        <w:adjustRightInd w:val="0"/>
        <w:spacing w:before="0" w:after="0"/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</w:pPr>
      <w:r w:rsidRPr="00257869">
        <w:rPr>
          <w:rFonts w:ascii="Helvetica" w:eastAsia="Cambria" w:hAnsi="Helvetica" w:cs="Helvetica"/>
          <w:color w:val="000000"/>
          <w:sz w:val="24"/>
          <w:szCs w:val="24"/>
          <w:lang w:val="en-ZA" w:eastAsia="en-ZA"/>
        </w:rPr>
        <w:t xml:space="preserve">Send a summarised version of your CV to </w:t>
      </w:r>
      <w:hyperlink r:id="rId9" w:history="1">
        <w:r w:rsidRPr="00257869">
          <w:rPr>
            <w:rStyle w:val="Hyperlink"/>
            <w:rFonts w:ascii="Helvetica" w:eastAsia="Cambria" w:hAnsi="Helvetica" w:cs="Helvetica"/>
            <w:sz w:val="24"/>
            <w:szCs w:val="24"/>
            <w:lang w:val="en-ZA" w:eastAsia="en-ZA"/>
          </w:rPr>
          <w:t>neels@insyncsolutions.co.za</w:t>
        </w:r>
      </w:hyperlink>
    </w:p>
    <w:sectPr w:rsidR="00604551" w:rsidRPr="00257869" w:rsidSect="00A123A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426" w:footer="79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07" w:rsidRDefault="00C15B07" w:rsidP="000015AB">
      <w:r>
        <w:separator/>
      </w:r>
    </w:p>
  </w:endnote>
  <w:endnote w:type="continuationSeparator" w:id="0">
    <w:p w:rsidR="00C15B07" w:rsidRDefault="00C15B07" w:rsidP="0000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C7" w:rsidRPr="00DA6044" w:rsidRDefault="003105C7" w:rsidP="000015AB">
    <w:pPr>
      <w:pStyle w:val="Footer"/>
      <w:rPr>
        <w:color w:val="32A0DC"/>
      </w:rPr>
    </w:pPr>
    <w:r w:rsidRPr="008A50D6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57869">
      <w:rPr>
        <w:noProof/>
      </w:rPr>
      <w:t>2</w:t>
    </w:r>
    <w:r>
      <w:rPr>
        <w:noProof/>
      </w:rPr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C7" w:rsidRPr="00DF18D1" w:rsidRDefault="003105C7" w:rsidP="000015AB">
    <w:pPr>
      <w:pStyle w:val="footertext"/>
      <w:rPr>
        <w:color w:val="1F497D"/>
      </w:rPr>
    </w:pPr>
    <w:r>
      <w:rPr>
        <w:lang w:val="en-ZA" w:eastAsia="en-ZA"/>
      </w:rPr>
      <w:drawing>
        <wp:anchor distT="0" distB="0" distL="114300" distR="114300" simplePos="0" relativeHeight="251658240" behindDoc="1" locked="0" layoutInCell="1" allowOverlap="1" wp14:anchorId="06382B83" wp14:editId="33EA01A1">
          <wp:simplePos x="0" y="0"/>
          <wp:positionH relativeFrom="column">
            <wp:posOffset>4420870</wp:posOffset>
          </wp:positionH>
          <wp:positionV relativeFrom="paragraph">
            <wp:posOffset>-598170</wp:posOffset>
          </wp:positionV>
          <wp:extent cx="2048510" cy="1320800"/>
          <wp:effectExtent l="19050" t="0" r="8890" b="0"/>
          <wp:wrapTight wrapText="bothSides">
            <wp:wrapPolygon edited="0">
              <wp:start x="-201" y="0"/>
              <wp:lineTo x="-201" y="21185"/>
              <wp:lineTo x="21694" y="21185"/>
              <wp:lineTo x="21694" y="0"/>
              <wp:lineTo x="-201" y="0"/>
            </wp:wrapPolygon>
          </wp:wrapTight>
          <wp:docPr id="4" name="Picture 4" descr="WE_AR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E_AR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13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ZA" w:eastAsia="en-ZA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34D4A71" wp14:editId="372D996F">
              <wp:simplePos x="0" y="0"/>
              <wp:positionH relativeFrom="column">
                <wp:posOffset>-45085</wp:posOffset>
              </wp:positionH>
              <wp:positionV relativeFrom="paragraph">
                <wp:posOffset>-467996</wp:posOffset>
              </wp:positionV>
              <wp:extent cx="6167755" cy="0"/>
              <wp:effectExtent l="0" t="0" r="2349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7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BEB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55pt;margin-top:-36.85pt;width:485.6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Rp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GWzh4fpFCN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"/>
          </w:pict>
        </mc:Fallback>
      </mc:AlternateContent>
    </w:r>
    <w:r>
      <w:t>Directors: DL</w:t>
    </w:r>
    <w:r w:rsidRPr="00DF18D1">
      <w:t xml:space="preserve"> </w:t>
    </w:r>
    <w:r>
      <w:t>Cronje</w:t>
    </w:r>
    <w:r w:rsidRPr="00DF18D1">
      <w:t xml:space="preserve"> (MD), </w:t>
    </w:r>
    <w:r>
      <w:t>AZA Briel</w:t>
    </w:r>
    <w:r w:rsidRPr="00DF18D1">
      <w:t xml:space="preserve">, </w:t>
    </w:r>
    <w:r w:rsidR="00F353BC">
      <w:t xml:space="preserve">H Strauss, </w:t>
    </w:r>
    <w:r>
      <w:t>L</w:t>
    </w:r>
    <w:r w:rsidR="000E1C50">
      <w:t>DO</w:t>
    </w:r>
    <w:r>
      <w:t xml:space="preserve"> von Graevenitz, P</w:t>
    </w:r>
    <w:r w:rsidR="007A0A95">
      <w:t>S</w:t>
    </w:r>
    <w:r>
      <w:t xml:space="preserve"> Mophiring</w:t>
    </w:r>
  </w:p>
  <w:p w:rsidR="003105C7" w:rsidRPr="00254B24" w:rsidRDefault="003105C7" w:rsidP="000015AB">
    <w:pPr>
      <w:pStyle w:val="footertext"/>
    </w:pPr>
  </w:p>
  <w:p w:rsidR="003105C7" w:rsidRPr="00DA6044" w:rsidRDefault="003105C7" w:rsidP="000015AB">
    <w:pPr>
      <w:pStyle w:val="footertext"/>
      <w:rPr>
        <w:rFonts w:ascii="Arial" w:hAnsi="Arial"/>
        <w:color w:val="32A0DC"/>
      </w:rPr>
    </w:pPr>
    <w:r>
      <w:t>Synchronized Logistical Solutions (PTY) LTD, t/a InSync Solutions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07" w:rsidRDefault="00C15B07" w:rsidP="000015AB">
      <w:r>
        <w:separator/>
      </w:r>
    </w:p>
  </w:footnote>
  <w:footnote w:type="continuationSeparator" w:id="0">
    <w:p w:rsidR="00C15B07" w:rsidRDefault="00C15B07" w:rsidP="0000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C7" w:rsidRDefault="003105C7" w:rsidP="000015AB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0F83CC5C" wp14:editId="4E43A842">
          <wp:simplePos x="0" y="0"/>
          <wp:positionH relativeFrom="column">
            <wp:posOffset>-320675</wp:posOffset>
          </wp:positionH>
          <wp:positionV relativeFrom="paragraph">
            <wp:posOffset>-131445</wp:posOffset>
          </wp:positionV>
          <wp:extent cx="1047750" cy="493395"/>
          <wp:effectExtent l="19050" t="0" r="0" b="0"/>
          <wp:wrapNone/>
          <wp:docPr id="6" name="Picture 6" descr="InSync true color 24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Sync true color 24b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ZA" w:eastAsia="en-ZA"/>
      </w:rPr>
      <w:drawing>
        <wp:anchor distT="0" distB="0" distL="114300" distR="114300" simplePos="0" relativeHeight="251657216" behindDoc="1" locked="0" layoutInCell="1" allowOverlap="1" wp14:anchorId="149AC6B8" wp14:editId="10C6330D">
          <wp:simplePos x="0" y="0"/>
          <wp:positionH relativeFrom="column">
            <wp:posOffset>6009640</wp:posOffset>
          </wp:positionH>
          <wp:positionV relativeFrom="paragraph">
            <wp:posOffset>-269875</wp:posOffset>
          </wp:positionV>
          <wp:extent cx="716280" cy="643890"/>
          <wp:effectExtent l="19050" t="0" r="7620" b="0"/>
          <wp:wrapTight wrapText="bothSides">
            <wp:wrapPolygon edited="0">
              <wp:start x="-574" y="0"/>
              <wp:lineTo x="-574" y="21089"/>
              <wp:lineTo x="21830" y="21089"/>
              <wp:lineTo x="21830" y="0"/>
              <wp:lineTo x="-574" y="0"/>
            </wp:wrapPolygon>
          </wp:wrapTight>
          <wp:docPr id="3" name="Picture 3" descr="IMPERIAL_SC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PERIAL_SCREEN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C7" w:rsidRPr="000015AB" w:rsidRDefault="003105C7" w:rsidP="000015AB">
    <w:pPr>
      <w:pStyle w:val="Headertext"/>
    </w:pPr>
    <w:r>
      <w:rPr>
        <w:lang w:val="en-ZA" w:eastAsia="en-ZA"/>
      </w:rPr>
      <w:drawing>
        <wp:anchor distT="0" distB="0" distL="114300" distR="114300" simplePos="0" relativeHeight="251659264" behindDoc="1" locked="0" layoutInCell="1" allowOverlap="1" wp14:anchorId="1EA121A9" wp14:editId="2695231E">
          <wp:simplePos x="0" y="0"/>
          <wp:positionH relativeFrom="column">
            <wp:posOffset>-45085</wp:posOffset>
          </wp:positionH>
          <wp:positionV relativeFrom="paragraph">
            <wp:posOffset>-4445</wp:posOffset>
          </wp:positionV>
          <wp:extent cx="2607310" cy="1227455"/>
          <wp:effectExtent l="19050" t="0" r="2540" b="0"/>
          <wp:wrapNone/>
          <wp:docPr id="5" name="Picture 5" descr="InSync true color 24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Sync true color 24b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15AB">
      <w:t>Port Elizabeth Office:</w:t>
    </w:r>
  </w:p>
  <w:p w:rsidR="003105C7" w:rsidRPr="000015AB" w:rsidRDefault="003105C7" w:rsidP="000015AB">
    <w:pPr>
      <w:pStyle w:val="Headertext"/>
    </w:pPr>
    <w:r>
      <w:t>18</w:t>
    </w:r>
    <w:r w:rsidRPr="000015AB">
      <w:t xml:space="preserve"> Fourth Avenue (off Cape Rd)</w:t>
    </w:r>
  </w:p>
  <w:p w:rsidR="003105C7" w:rsidRPr="000015AB" w:rsidRDefault="003105C7" w:rsidP="000015AB">
    <w:pPr>
      <w:pStyle w:val="Headertext"/>
    </w:pPr>
    <w:r w:rsidRPr="000015AB">
      <w:t>Newton Park, Port Elizabeth, 6055</w:t>
    </w:r>
  </w:p>
  <w:p w:rsidR="003105C7" w:rsidRPr="000015AB" w:rsidRDefault="003105C7" w:rsidP="000015AB">
    <w:pPr>
      <w:pStyle w:val="Headertext"/>
    </w:pPr>
  </w:p>
  <w:p w:rsidR="003105C7" w:rsidRPr="000015AB" w:rsidRDefault="003105C7" w:rsidP="000015AB">
    <w:pPr>
      <w:pStyle w:val="Headertext"/>
    </w:pPr>
    <w:r w:rsidRPr="000015AB">
      <w:t>t: +27 41 364 0002</w:t>
    </w:r>
  </w:p>
  <w:p w:rsidR="003105C7" w:rsidRPr="000015AB" w:rsidRDefault="003105C7" w:rsidP="000015AB">
    <w:pPr>
      <w:pStyle w:val="Headertext"/>
    </w:pPr>
    <w:r w:rsidRPr="000015AB">
      <w:t>f:</w:t>
    </w:r>
    <w:r>
      <w:t xml:space="preserve"> +27 86 505 3461</w:t>
    </w:r>
  </w:p>
  <w:p w:rsidR="003105C7" w:rsidRPr="000015AB" w:rsidRDefault="003105C7" w:rsidP="000015AB">
    <w:pPr>
      <w:pStyle w:val="Headertext"/>
    </w:pPr>
    <w:r w:rsidRPr="000015AB">
      <w:t>www.insyncsolutions.co.za</w:t>
    </w:r>
  </w:p>
  <w:p w:rsidR="003105C7" w:rsidRPr="000015AB" w:rsidRDefault="003105C7" w:rsidP="000015AB">
    <w:pPr>
      <w:pStyle w:val="Headertext"/>
    </w:pPr>
  </w:p>
  <w:p w:rsidR="003105C7" w:rsidRPr="000015AB" w:rsidRDefault="003105C7" w:rsidP="000015AB">
    <w:pPr>
      <w:pStyle w:val="Headertext"/>
    </w:pPr>
    <w:r w:rsidRPr="000015AB">
      <w:t>REG No: 2010/004704/07</w:t>
    </w:r>
  </w:p>
  <w:p w:rsidR="003105C7" w:rsidRPr="000015AB" w:rsidRDefault="003105C7" w:rsidP="000015AB">
    <w:pPr>
      <w:pStyle w:val="Headertext"/>
    </w:pPr>
    <w:r w:rsidRPr="000015AB">
      <w:t>(converted from CC REG No:2006/067661/23)</w:t>
    </w:r>
  </w:p>
  <w:p w:rsidR="003105C7" w:rsidRPr="00750B19" w:rsidRDefault="003105C7" w:rsidP="000015AB">
    <w:pPr>
      <w:pStyle w:val="Headertext"/>
    </w:pPr>
    <w:r>
      <w:rPr>
        <w:lang w:val="en-ZA" w:eastAsia="en-Z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270FDC1" wp14:editId="03C3B660">
              <wp:simplePos x="0" y="0"/>
              <wp:positionH relativeFrom="column">
                <wp:posOffset>-45085</wp:posOffset>
              </wp:positionH>
              <wp:positionV relativeFrom="paragraph">
                <wp:posOffset>110489</wp:posOffset>
              </wp:positionV>
              <wp:extent cx="6167755" cy="0"/>
              <wp:effectExtent l="0" t="0" r="2349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7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286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55pt;margin-top:8.7pt;width:485.6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EM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"/>
          </w:pict>
        </mc:Fallback>
      </mc:AlternateContent>
    </w:r>
    <w:r w:rsidRPr="000015AB">
      <w:t>VAT No: 4200229351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BD14565_"/>
      </v:shape>
    </w:pict>
  </w:numPicBullet>
  <w:abstractNum w:abstractNumId="0" w15:restartNumberingAfterBreak="0">
    <w:nsid w:val="015677D2"/>
    <w:multiLevelType w:val="hybridMultilevel"/>
    <w:tmpl w:val="FAA2D974"/>
    <w:lvl w:ilvl="0" w:tplc="1C0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9AB"/>
    <w:multiLevelType w:val="hybridMultilevel"/>
    <w:tmpl w:val="A10835F8"/>
    <w:lvl w:ilvl="0" w:tplc="C750D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147C"/>
    <w:multiLevelType w:val="hybridMultilevel"/>
    <w:tmpl w:val="FE6C23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1637"/>
    <w:multiLevelType w:val="hybridMultilevel"/>
    <w:tmpl w:val="C010D482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3CB0E27"/>
    <w:multiLevelType w:val="hybridMultilevel"/>
    <w:tmpl w:val="5F6AD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70ACB"/>
    <w:multiLevelType w:val="hybridMultilevel"/>
    <w:tmpl w:val="6CB4D3D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B7AF9"/>
    <w:multiLevelType w:val="hybridMultilevel"/>
    <w:tmpl w:val="06C63856"/>
    <w:lvl w:ilvl="0" w:tplc="20E2D0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E2183"/>
    <w:multiLevelType w:val="hybridMultilevel"/>
    <w:tmpl w:val="B44EA0E8"/>
    <w:lvl w:ilvl="0" w:tplc="C750DB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53C"/>
    <w:multiLevelType w:val="hybridMultilevel"/>
    <w:tmpl w:val="839EA96E"/>
    <w:lvl w:ilvl="0" w:tplc="C750DB08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1C090019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1C09001B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3BA5693"/>
    <w:multiLevelType w:val="hybridMultilevel"/>
    <w:tmpl w:val="370E86BC"/>
    <w:lvl w:ilvl="0" w:tplc="20E2D022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cs="Times New Roman" w:hint="default"/>
        <w:color w:val="auto"/>
      </w:rPr>
    </w:lvl>
    <w:lvl w:ilvl="1" w:tplc="90E044B2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D1B470F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12662BE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92AAF3F6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AB8A4FE4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6914B8D2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8B26E74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5A42A74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85622BB"/>
    <w:multiLevelType w:val="hybridMultilevel"/>
    <w:tmpl w:val="1102C3A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05CD6"/>
    <w:multiLevelType w:val="hybridMultilevel"/>
    <w:tmpl w:val="6B5E7386"/>
    <w:lvl w:ilvl="0" w:tplc="20E2D0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0514C"/>
    <w:multiLevelType w:val="hybridMultilevel"/>
    <w:tmpl w:val="2F96EC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17E61"/>
    <w:multiLevelType w:val="hybridMultilevel"/>
    <w:tmpl w:val="4CA860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260ED"/>
    <w:multiLevelType w:val="hybridMultilevel"/>
    <w:tmpl w:val="68643F6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F3F87"/>
    <w:multiLevelType w:val="hybridMultilevel"/>
    <w:tmpl w:val="C576EB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D307C"/>
    <w:multiLevelType w:val="hybridMultilevel"/>
    <w:tmpl w:val="713A2844"/>
    <w:lvl w:ilvl="0" w:tplc="C750D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854AE"/>
    <w:multiLevelType w:val="hybridMultilevel"/>
    <w:tmpl w:val="DA5C8CC0"/>
    <w:lvl w:ilvl="0" w:tplc="1C09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D2ED3"/>
    <w:multiLevelType w:val="hybridMultilevel"/>
    <w:tmpl w:val="2542DF30"/>
    <w:lvl w:ilvl="0" w:tplc="040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0E2D0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Times New Roman" w:hint="default"/>
        <w:color w:val="auto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E1C47"/>
    <w:multiLevelType w:val="multilevel"/>
    <w:tmpl w:val="3082497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0022AFC"/>
    <w:multiLevelType w:val="hybridMultilevel"/>
    <w:tmpl w:val="948A0B3A"/>
    <w:lvl w:ilvl="0" w:tplc="A2201E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250D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0F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C1E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A9F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2E0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89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C2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D896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978CD"/>
    <w:multiLevelType w:val="hybridMultilevel"/>
    <w:tmpl w:val="59D813CC"/>
    <w:lvl w:ilvl="0" w:tplc="20E2D0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C4070"/>
    <w:multiLevelType w:val="hybridMultilevel"/>
    <w:tmpl w:val="B0A43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D7E67"/>
    <w:multiLevelType w:val="hybridMultilevel"/>
    <w:tmpl w:val="0A26D56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C22E2"/>
    <w:multiLevelType w:val="hybridMultilevel"/>
    <w:tmpl w:val="CF16FAFC"/>
    <w:lvl w:ilvl="0" w:tplc="AE0EF8CA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1C090019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1B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4566A04"/>
    <w:multiLevelType w:val="hybridMultilevel"/>
    <w:tmpl w:val="E92258C8"/>
    <w:lvl w:ilvl="0" w:tplc="1C090001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9"/>
  </w:num>
  <w:num w:numId="5">
    <w:abstractNumId w:val="25"/>
  </w:num>
  <w:num w:numId="6">
    <w:abstractNumId w:val="0"/>
  </w:num>
  <w:num w:numId="7">
    <w:abstractNumId w:val="7"/>
  </w:num>
  <w:num w:numId="8">
    <w:abstractNumId w:val="24"/>
  </w:num>
  <w:num w:numId="9">
    <w:abstractNumId w:val="20"/>
  </w:num>
  <w:num w:numId="10">
    <w:abstractNumId w:val="3"/>
  </w:num>
  <w:num w:numId="11">
    <w:abstractNumId w:val="8"/>
  </w:num>
  <w:num w:numId="12">
    <w:abstractNumId w:val="6"/>
  </w:num>
  <w:num w:numId="13">
    <w:abstractNumId w:val="18"/>
  </w:num>
  <w:num w:numId="14">
    <w:abstractNumId w:val="11"/>
  </w:num>
  <w:num w:numId="15">
    <w:abstractNumId w:val="9"/>
  </w:num>
  <w:num w:numId="16">
    <w:abstractNumId w:val="21"/>
  </w:num>
  <w:num w:numId="1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2"/>
  </w:num>
  <w:num w:numId="20">
    <w:abstractNumId w:val="19"/>
  </w:num>
  <w:num w:numId="21">
    <w:abstractNumId w:val="2"/>
  </w:num>
  <w:num w:numId="22">
    <w:abstractNumId w:val="15"/>
  </w:num>
  <w:num w:numId="23">
    <w:abstractNumId w:val="4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2"/>
  </w:num>
  <w:num w:numId="29">
    <w:abstractNumId w:val="14"/>
  </w:num>
  <w:num w:numId="30">
    <w:abstractNumId w:val="5"/>
  </w:num>
  <w:num w:numId="31">
    <w:abstractNumId w:val="23"/>
  </w:num>
  <w:num w:numId="32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44"/>
    <w:rsid w:val="000000EB"/>
    <w:rsid w:val="000015AB"/>
    <w:rsid w:val="0000582F"/>
    <w:rsid w:val="00027B34"/>
    <w:rsid w:val="00041020"/>
    <w:rsid w:val="00050CBA"/>
    <w:rsid w:val="000556FB"/>
    <w:rsid w:val="000570CA"/>
    <w:rsid w:val="00062646"/>
    <w:rsid w:val="0006368C"/>
    <w:rsid w:val="00064B4A"/>
    <w:rsid w:val="00064D85"/>
    <w:rsid w:val="00084D8C"/>
    <w:rsid w:val="00085857"/>
    <w:rsid w:val="000938A5"/>
    <w:rsid w:val="000A109E"/>
    <w:rsid w:val="000A327A"/>
    <w:rsid w:val="000A4925"/>
    <w:rsid w:val="000C119C"/>
    <w:rsid w:val="000C7BFA"/>
    <w:rsid w:val="000D0893"/>
    <w:rsid w:val="000D0D4B"/>
    <w:rsid w:val="000D2030"/>
    <w:rsid w:val="000E1C50"/>
    <w:rsid w:val="000F5528"/>
    <w:rsid w:val="000F57C5"/>
    <w:rsid w:val="000F6B93"/>
    <w:rsid w:val="00111FA0"/>
    <w:rsid w:val="00115414"/>
    <w:rsid w:val="001255F7"/>
    <w:rsid w:val="00127CEC"/>
    <w:rsid w:val="00132EE9"/>
    <w:rsid w:val="001357BF"/>
    <w:rsid w:val="00140F4C"/>
    <w:rsid w:val="0014167C"/>
    <w:rsid w:val="00146A5D"/>
    <w:rsid w:val="00160AA3"/>
    <w:rsid w:val="00161B60"/>
    <w:rsid w:val="001625FA"/>
    <w:rsid w:val="001645B6"/>
    <w:rsid w:val="001646FE"/>
    <w:rsid w:val="00165C6D"/>
    <w:rsid w:val="0017130E"/>
    <w:rsid w:val="00173F51"/>
    <w:rsid w:val="00176E2F"/>
    <w:rsid w:val="00177A4C"/>
    <w:rsid w:val="00180937"/>
    <w:rsid w:val="001835BC"/>
    <w:rsid w:val="00190991"/>
    <w:rsid w:val="00195ABC"/>
    <w:rsid w:val="0019728F"/>
    <w:rsid w:val="001A11D2"/>
    <w:rsid w:val="001A54AB"/>
    <w:rsid w:val="001A6549"/>
    <w:rsid w:val="001B259E"/>
    <w:rsid w:val="001B74C9"/>
    <w:rsid w:val="001C1B76"/>
    <w:rsid w:val="001C48AE"/>
    <w:rsid w:val="001C7CAD"/>
    <w:rsid w:val="001D6E14"/>
    <w:rsid w:val="001E4F1E"/>
    <w:rsid w:val="001E5674"/>
    <w:rsid w:val="001F53A3"/>
    <w:rsid w:val="002055D8"/>
    <w:rsid w:val="002109C0"/>
    <w:rsid w:val="00210B98"/>
    <w:rsid w:val="002144B9"/>
    <w:rsid w:val="00217351"/>
    <w:rsid w:val="00222E04"/>
    <w:rsid w:val="002309CF"/>
    <w:rsid w:val="00230BB6"/>
    <w:rsid w:val="002315DA"/>
    <w:rsid w:val="0023256F"/>
    <w:rsid w:val="002349FD"/>
    <w:rsid w:val="0023505F"/>
    <w:rsid w:val="002404C8"/>
    <w:rsid w:val="00242677"/>
    <w:rsid w:val="002437A0"/>
    <w:rsid w:val="00250BB7"/>
    <w:rsid w:val="002555BA"/>
    <w:rsid w:val="00257869"/>
    <w:rsid w:val="00262450"/>
    <w:rsid w:val="00264885"/>
    <w:rsid w:val="0026688B"/>
    <w:rsid w:val="00266C92"/>
    <w:rsid w:val="00271BC9"/>
    <w:rsid w:val="00273892"/>
    <w:rsid w:val="00275210"/>
    <w:rsid w:val="002762EF"/>
    <w:rsid w:val="00277268"/>
    <w:rsid w:val="00281AC9"/>
    <w:rsid w:val="0029038B"/>
    <w:rsid w:val="00293C24"/>
    <w:rsid w:val="00294780"/>
    <w:rsid w:val="002947DB"/>
    <w:rsid w:val="00296014"/>
    <w:rsid w:val="00296277"/>
    <w:rsid w:val="002A2E9C"/>
    <w:rsid w:val="002B6A2A"/>
    <w:rsid w:val="002C7BD1"/>
    <w:rsid w:val="002E7A13"/>
    <w:rsid w:val="002F44F2"/>
    <w:rsid w:val="002F4789"/>
    <w:rsid w:val="002F4C77"/>
    <w:rsid w:val="003105C7"/>
    <w:rsid w:val="00310A7F"/>
    <w:rsid w:val="003118D7"/>
    <w:rsid w:val="0031296F"/>
    <w:rsid w:val="00325FE9"/>
    <w:rsid w:val="00331F37"/>
    <w:rsid w:val="00335D17"/>
    <w:rsid w:val="0033736D"/>
    <w:rsid w:val="00337594"/>
    <w:rsid w:val="00337672"/>
    <w:rsid w:val="003438CD"/>
    <w:rsid w:val="003438CF"/>
    <w:rsid w:val="00344232"/>
    <w:rsid w:val="00352838"/>
    <w:rsid w:val="00356A81"/>
    <w:rsid w:val="00364D3E"/>
    <w:rsid w:val="00375FC2"/>
    <w:rsid w:val="0038158B"/>
    <w:rsid w:val="00390B46"/>
    <w:rsid w:val="003A4D82"/>
    <w:rsid w:val="003A4E18"/>
    <w:rsid w:val="003A613C"/>
    <w:rsid w:val="003B2C5B"/>
    <w:rsid w:val="003C043F"/>
    <w:rsid w:val="003C3DAC"/>
    <w:rsid w:val="003C3F5A"/>
    <w:rsid w:val="003C4CFD"/>
    <w:rsid w:val="003C5104"/>
    <w:rsid w:val="003C7CFA"/>
    <w:rsid w:val="003D304B"/>
    <w:rsid w:val="003D4FE8"/>
    <w:rsid w:val="003E2942"/>
    <w:rsid w:val="003E4699"/>
    <w:rsid w:val="003F04B0"/>
    <w:rsid w:val="003F1F69"/>
    <w:rsid w:val="003F455B"/>
    <w:rsid w:val="003F64C0"/>
    <w:rsid w:val="00404428"/>
    <w:rsid w:val="004048D8"/>
    <w:rsid w:val="00410FFA"/>
    <w:rsid w:val="00412A0C"/>
    <w:rsid w:val="00414785"/>
    <w:rsid w:val="004172C3"/>
    <w:rsid w:val="00426EFD"/>
    <w:rsid w:val="0042735A"/>
    <w:rsid w:val="0043461D"/>
    <w:rsid w:val="00445743"/>
    <w:rsid w:val="004475C5"/>
    <w:rsid w:val="00447D42"/>
    <w:rsid w:val="00451E04"/>
    <w:rsid w:val="00453E0F"/>
    <w:rsid w:val="00454D66"/>
    <w:rsid w:val="0045663A"/>
    <w:rsid w:val="00456903"/>
    <w:rsid w:val="00463E72"/>
    <w:rsid w:val="004664D7"/>
    <w:rsid w:val="00470B31"/>
    <w:rsid w:val="004713FD"/>
    <w:rsid w:val="00473A97"/>
    <w:rsid w:val="00475BB8"/>
    <w:rsid w:val="00476FCB"/>
    <w:rsid w:val="00486FDE"/>
    <w:rsid w:val="00493284"/>
    <w:rsid w:val="004964F0"/>
    <w:rsid w:val="004A07FD"/>
    <w:rsid w:val="004A5CC1"/>
    <w:rsid w:val="004B1339"/>
    <w:rsid w:val="004B35C2"/>
    <w:rsid w:val="004B7CE4"/>
    <w:rsid w:val="004C2496"/>
    <w:rsid w:val="004C7CE5"/>
    <w:rsid w:val="004E0EA3"/>
    <w:rsid w:val="004E2C77"/>
    <w:rsid w:val="004F0695"/>
    <w:rsid w:val="004F2CED"/>
    <w:rsid w:val="004F6559"/>
    <w:rsid w:val="0050656E"/>
    <w:rsid w:val="00510ED6"/>
    <w:rsid w:val="00514F25"/>
    <w:rsid w:val="00520200"/>
    <w:rsid w:val="0053263D"/>
    <w:rsid w:val="00533672"/>
    <w:rsid w:val="0053732D"/>
    <w:rsid w:val="00544F5C"/>
    <w:rsid w:val="005505D8"/>
    <w:rsid w:val="00551BD6"/>
    <w:rsid w:val="0055583A"/>
    <w:rsid w:val="005839DF"/>
    <w:rsid w:val="00583FD2"/>
    <w:rsid w:val="00586F1F"/>
    <w:rsid w:val="00590D30"/>
    <w:rsid w:val="005947C6"/>
    <w:rsid w:val="00595041"/>
    <w:rsid w:val="005A43E5"/>
    <w:rsid w:val="005A6272"/>
    <w:rsid w:val="005A7664"/>
    <w:rsid w:val="005A7F8C"/>
    <w:rsid w:val="005B161E"/>
    <w:rsid w:val="005B29D3"/>
    <w:rsid w:val="005D139F"/>
    <w:rsid w:val="005E07BF"/>
    <w:rsid w:val="005E740C"/>
    <w:rsid w:val="0060194F"/>
    <w:rsid w:val="00604551"/>
    <w:rsid w:val="00614EAD"/>
    <w:rsid w:val="00626B87"/>
    <w:rsid w:val="006307D5"/>
    <w:rsid w:val="00635776"/>
    <w:rsid w:val="00640B72"/>
    <w:rsid w:val="00642319"/>
    <w:rsid w:val="00651CFA"/>
    <w:rsid w:val="0065255A"/>
    <w:rsid w:val="00653398"/>
    <w:rsid w:val="00654B27"/>
    <w:rsid w:val="00661317"/>
    <w:rsid w:val="00662CA5"/>
    <w:rsid w:val="006636D2"/>
    <w:rsid w:val="006655FA"/>
    <w:rsid w:val="00667685"/>
    <w:rsid w:val="006676E0"/>
    <w:rsid w:val="0068195C"/>
    <w:rsid w:val="006846FE"/>
    <w:rsid w:val="00684FB7"/>
    <w:rsid w:val="0069205C"/>
    <w:rsid w:val="00693F07"/>
    <w:rsid w:val="006944D8"/>
    <w:rsid w:val="006A4C08"/>
    <w:rsid w:val="006A65A0"/>
    <w:rsid w:val="006B5FC4"/>
    <w:rsid w:val="006C2718"/>
    <w:rsid w:val="006C49CD"/>
    <w:rsid w:val="006D1866"/>
    <w:rsid w:val="006D78EB"/>
    <w:rsid w:val="006E1242"/>
    <w:rsid w:val="006E47C4"/>
    <w:rsid w:val="006F35BE"/>
    <w:rsid w:val="006F3EAC"/>
    <w:rsid w:val="006F6E32"/>
    <w:rsid w:val="00701581"/>
    <w:rsid w:val="00713C4F"/>
    <w:rsid w:val="00744A3F"/>
    <w:rsid w:val="00750B19"/>
    <w:rsid w:val="00756FFB"/>
    <w:rsid w:val="00765BC2"/>
    <w:rsid w:val="007731E1"/>
    <w:rsid w:val="00776071"/>
    <w:rsid w:val="00780C87"/>
    <w:rsid w:val="00784AA7"/>
    <w:rsid w:val="00785B0B"/>
    <w:rsid w:val="00794500"/>
    <w:rsid w:val="00795A45"/>
    <w:rsid w:val="007A0768"/>
    <w:rsid w:val="007A0A95"/>
    <w:rsid w:val="007A1AA7"/>
    <w:rsid w:val="007A2A84"/>
    <w:rsid w:val="007A2C3B"/>
    <w:rsid w:val="007B4758"/>
    <w:rsid w:val="007B54B4"/>
    <w:rsid w:val="007C17D1"/>
    <w:rsid w:val="007C612A"/>
    <w:rsid w:val="007C7CCE"/>
    <w:rsid w:val="007D4BE6"/>
    <w:rsid w:val="007D787B"/>
    <w:rsid w:val="007E1A58"/>
    <w:rsid w:val="007F02AE"/>
    <w:rsid w:val="00802472"/>
    <w:rsid w:val="00815B98"/>
    <w:rsid w:val="00830339"/>
    <w:rsid w:val="0083039D"/>
    <w:rsid w:val="00832E45"/>
    <w:rsid w:val="00841452"/>
    <w:rsid w:val="0084515D"/>
    <w:rsid w:val="008473D9"/>
    <w:rsid w:val="0085676F"/>
    <w:rsid w:val="00856A78"/>
    <w:rsid w:val="00860FBD"/>
    <w:rsid w:val="00862E84"/>
    <w:rsid w:val="00881671"/>
    <w:rsid w:val="00882048"/>
    <w:rsid w:val="0089681B"/>
    <w:rsid w:val="008A0F3D"/>
    <w:rsid w:val="008A378C"/>
    <w:rsid w:val="008A67A4"/>
    <w:rsid w:val="008B2257"/>
    <w:rsid w:val="008B22F8"/>
    <w:rsid w:val="008B2851"/>
    <w:rsid w:val="008B2AC6"/>
    <w:rsid w:val="008C3C81"/>
    <w:rsid w:val="008C6121"/>
    <w:rsid w:val="008D5149"/>
    <w:rsid w:val="008D62EB"/>
    <w:rsid w:val="008E13AA"/>
    <w:rsid w:val="008E4292"/>
    <w:rsid w:val="008E4671"/>
    <w:rsid w:val="008F6669"/>
    <w:rsid w:val="0090463C"/>
    <w:rsid w:val="00911CD5"/>
    <w:rsid w:val="00916CEF"/>
    <w:rsid w:val="009213E2"/>
    <w:rsid w:val="00923137"/>
    <w:rsid w:val="0092774F"/>
    <w:rsid w:val="00935051"/>
    <w:rsid w:val="009352FA"/>
    <w:rsid w:val="00936E0E"/>
    <w:rsid w:val="009428C3"/>
    <w:rsid w:val="00944803"/>
    <w:rsid w:val="009473A2"/>
    <w:rsid w:val="00956A2F"/>
    <w:rsid w:val="00974EEC"/>
    <w:rsid w:val="00984796"/>
    <w:rsid w:val="00987E63"/>
    <w:rsid w:val="0099137E"/>
    <w:rsid w:val="00993F85"/>
    <w:rsid w:val="00995A6C"/>
    <w:rsid w:val="009976B0"/>
    <w:rsid w:val="009A135B"/>
    <w:rsid w:val="009A16E2"/>
    <w:rsid w:val="009B12A2"/>
    <w:rsid w:val="009B5037"/>
    <w:rsid w:val="009B5516"/>
    <w:rsid w:val="009B5749"/>
    <w:rsid w:val="009C374C"/>
    <w:rsid w:val="009D2078"/>
    <w:rsid w:val="009D30EB"/>
    <w:rsid w:val="009D58EF"/>
    <w:rsid w:val="009D6AE3"/>
    <w:rsid w:val="009E02D4"/>
    <w:rsid w:val="009E10B0"/>
    <w:rsid w:val="009E3CFC"/>
    <w:rsid w:val="009E4855"/>
    <w:rsid w:val="009F142E"/>
    <w:rsid w:val="009F33A5"/>
    <w:rsid w:val="009F3809"/>
    <w:rsid w:val="009F6C12"/>
    <w:rsid w:val="00A00A23"/>
    <w:rsid w:val="00A123A9"/>
    <w:rsid w:val="00A20625"/>
    <w:rsid w:val="00A2347B"/>
    <w:rsid w:val="00A2429B"/>
    <w:rsid w:val="00A3316B"/>
    <w:rsid w:val="00A35BE3"/>
    <w:rsid w:val="00A42839"/>
    <w:rsid w:val="00A4597F"/>
    <w:rsid w:val="00A46CEC"/>
    <w:rsid w:val="00A47EE4"/>
    <w:rsid w:val="00A52DB2"/>
    <w:rsid w:val="00A6161A"/>
    <w:rsid w:val="00A621F0"/>
    <w:rsid w:val="00A6557A"/>
    <w:rsid w:val="00A712AA"/>
    <w:rsid w:val="00A81678"/>
    <w:rsid w:val="00A820BF"/>
    <w:rsid w:val="00A84E02"/>
    <w:rsid w:val="00A855B8"/>
    <w:rsid w:val="00AA329D"/>
    <w:rsid w:val="00AA3E1A"/>
    <w:rsid w:val="00AA6B2C"/>
    <w:rsid w:val="00AB0039"/>
    <w:rsid w:val="00AB7559"/>
    <w:rsid w:val="00AC2DD4"/>
    <w:rsid w:val="00AC5D46"/>
    <w:rsid w:val="00AD36C1"/>
    <w:rsid w:val="00AD41F6"/>
    <w:rsid w:val="00AE7B9B"/>
    <w:rsid w:val="00AF11A2"/>
    <w:rsid w:val="00AF2AB6"/>
    <w:rsid w:val="00AF66B5"/>
    <w:rsid w:val="00B02D52"/>
    <w:rsid w:val="00B05861"/>
    <w:rsid w:val="00B11FB8"/>
    <w:rsid w:val="00B12FB3"/>
    <w:rsid w:val="00B20E01"/>
    <w:rsid w:val="00B3636F"/>
    <w:rsid w:val="00B40C31"/>
    <w:rsid w:val="00B421F4"/>
    <w:rsid w:val="00B42877"/>
    <w:rsid w:val="00B45C77"/>
    <w:rsid w:val="00B568CC"/>
    <w:rsid w:val="00B57637"/>
    <w:rsid w:val="00B7517D"/>
    <w:rsid w:val="00B764D8"/>
    <w:rsid w:val="00B83E63"/>
    <w:rsid w:val="00B93FCD"/>
    <w:rsid w:val="00B959E3"/>
    <w:rsid w:val="00BA06A4"/>
    <w:rsid w:val="00BA3DBE"/>
    <w:rsid w:val="00BA4CA1"/>
    <w:rsid w:val="00BB0668"/>
    <w:rsid w:val="00BB5CA8"/>
    <w:rsid w:val="00BC6A9F"/>
    <w:rsid w:val="00BC6F17"/>
    <w:rsid w:val="00BD2AFE"/>
    <w:rsid w:val="00BD4C22"/>
    <w:rsid w:val="00BD68D2"/>
    <w:rsid w:val="00BE06D8"/>
    <w:rsid w:val="00BE09E0"/>
    <w:rsid w:val="00BE6A59"/>
    <w:rsid w:val="00BE79FE"/>
    <w:rsid w:val="00BF45BE"/>
    <w:rsid w:val="00C00465"/>
    <w:rsid w:val="00C00994"/>
    <w:rsid w:val="00C019DB"/>
    <w:rsid w:val="00C106A1"/>
    <w:rsid w:val="00C11A4D"/>
    <w:rsid w:val="00C11BDC"/>
    <w:rsid w:val="00C1422E"/>
    <w:rsid w:val="00C1429F"/>
    <w:rsid w:val="00C15B07"/>
    <w:rsid w:val="00C325F9"/>
    <w:rsid w:val="00C41E66"/>
    <w:rsid w:val="00C44694"/>
    <w:rsid w:val="00C634B9"/>
    <w:rsid w:val="00C710B3"/>
    <w:rsid w:val="00C80846"/>
    <w:rsid w:val="00C828C8"/>
    <w:rsid w:val="00C84116"/>
    <w:rsid w:val="00C86954"/>
    <w:rsid w:val="00C9087F"/>
    <w:rsid w:val="00C9567C"/>
    <w:rsid w:val="00C9590F"/>
    <w:rsid w:val="00CA12D7"/>
    <w:rsid w:val="00CB1E6E"/>
    <w:rsid w:val="00CB5B47"/>
    <w:rsid w:val="00CB78E3"/>
    <w:rsid w:val="00CC1F70"/>
    <w:rsid w:val="00CC3C21"/>
    <w:rsid w:val="00CC5C7A"/>
    <w:rsid w:val="00CC6622"/>
    <w:rsid w:val="00CE3ED3"/>
    <w:rsid w:val="00CE4B22"/>
    <w:rsid w:val="00CE7E02"/>
    <w:rsid w:val="00CF0919"/>
    <w:rsid w:val="00CF1D29"/>
    <w:rsid w:val="00D127F9"/>
    <w:rsid w:val="00D20C29"/>
    <w:rsid w:val="00D21DAE"/>
    <w:rsid w:val="00D23887"/>
    <w:rsid w:val="00D3392E"/>
    <w:rsid w:val="00D374CA"/>
    <w:rsid w:val="00D415E9"/>
    <w:rsid w:val="00D42C88"/>
    <w:rsid w:val="00D430D6"/>
    <w:rsid w:val="00D44AD4"/>
    <w:rsid w:val="00D45B59"/>
    <w:rsid w:val="00D5359F"/>
    <w:rsid w:val="00D5548D"/>
    <w:rsid w:val="00D60FEF"/>
    <w:rsid w:val="00D673AE"/>
    <w:rsid w:val="00D73347"/>
    <w:rsid w:val="00D773C3"/>
    <w:rsid w:val="00D81FAA"/>
    <w:rsid w:val="00D83A23"/>
    <w:rsid w:val="00D9029A"/>
    <w:rsid w:val="00D9273F"/>
    <w:rsid w:val="00DA0E4B"/>
    <w:rsid w:val="00DA1185"/>
    <w:rsid w:val="00DA27DF"/>
    <w:rsid w:val="00DA37C2"/>
    <w:rsid w:val="00DA3F2C"/>
    <w:rsid w:val="00DA6044"/>
    <w:rsid w:val="00DB7756"/>
    <w:rsid w:val="00DC3B2A"/>
    <w:rsid w:val="00DC4378"/>
    <w:rsid w:val="00DD62BA"/>
    <w:rsid w:val="00DD62C4"/>
    <w:rsid w:val="00DE3DAF"/>
    <w:rsid w:val="00DE4083"/>
    <w:rsid w:val="00DE4DA2"/>
    <w:rsid w:val="00DF073E"/>
    <w:rsid w:val="00DF1234"/>
    <w:rsid w:val="00DF21B8"/>
    <w:rsid w:val="00E0147D"/>
    <w:rsid w:val="00E03867"/>
    <w:rsid w:val="00E10A40"/>
    <w:rsid w:val="00E10B20"/>
    <w:rsid w:val="00E11C46"/>
    <w:rsid w:val="00E12501"/>
    <w:rsid w:val="00E214E6"/>
    <w:rsid w:val="00E25A70"/>
    <w:rsid w:val="00E36875"/>
    <w:rsid w:val="00E36CA9"/>
    <w:rsid w:val="00E37C1D"/>
    <w:rsid w:val="00E40109"/>
    <w:rsid w:val="00E40A04"/>
    <w:rsid w:val="00E421B6"/>
    <w:rsid w:val="00E44D5A"/>
    <w:rsid w:val="00E513FB"/>
    <w:rsid w:val="00E5509A"/>
    <w:rsid w:val="00E6444A"/>
    <w:rsid w:val="00E65554"/>
    <w:rsid w:val="00E74E38"/>
    <w:rsid w:val="00E80431"/>
    <w:rsid w:val="00E83472"/>
    <w:rsid w:val="00E8672E"/>
    <w:rsid w:val="00E9251A"/>
    <w:rsid w:val="00E957E5"/>
    <w:rsid w:val="00EA031E"/>
    <w:rsid w:val="00EA6D13"/>
    <w:rsid w:val="00EB031D"/>
    <w:rsid w:val="00EB0438"/>
    <w:rsid w:val="00EB55EA"/>
    <w:rsid w:val="00EC3312"/>
    <w:rsid w:val="00EC7A4B"/>
    <w:rsid w:val="00ED01B2"/>
    <w:rsid w:val="00ED27CB"/>
    <w:rsid w:val="00ED2BD0"/>
    <w:rsid w:val="00ED37F1"/>
    <w:rsid w:val="00ED3C9C"/>
    <w:rsid w:val="00ED3DA8"/>
    <w:rsid w:val="00EE0A6C"/>
    <w:rsid w:val="00EF6066"/>
    <w:rsid w:val="00F00BF4"/>
    <w:rsid w:val="00F02E4D"/>
    <w:rsid w:val="00F11C88"/>
    <w:rsid w:val="00F1464A"/>
    <w:rsid w:val="00F1520E"/>
    <w:rsid w:val="00F16FE3"/>
    <w:rsid w:val="00F24EE9"/>
    <w:rsid w:val="00F304A2"/>
    <w:rsid w:val="00F30F20"/>
    <w:rsid w:val="00F3353C"/>
    <w:rsid w:val="00F353BC"/>
    <w:rsid w:val="00F414C4"/>
    <w:rsid w:val="00F4572F"/>
    <w:rsid w:val="00F4730F"/>
    <w:rsid w:val="00F47BC4"/>
    <w:rsid w:val="00F50A11"/>
    <w:rsid w:val="00F53BA9"/>
    <w:rsid w:val="00F601CC"/>
    <w:rsid w:val="00F66AB1"/>
    <w:rsid w:val="00F82A0A"/>
    <w:rsid w:val="00F977C2"/>
    <w:rsid w:val="00FA14F9"/>
    <w:rsid w:val="00FA5197"/>
    <w:rsid w:val="00FB5204"/>
    <w:rsid w:val="00FC46FA"/>
    <w:rsid w:val="00FD22B4"/>
    <w:rsid w:val="00FD2EBE"/>
    <w:rsid w:val="00FD702E"/>
    <w:rsid w:val="00FE08B8"/>
    <w:rsid w:val="00FE2932"/>
    <w:rsid w:val="00FF1CCC"/>
    <w:rsid w:val="00FF3CB4"/>
    <w:rsid w:val="00FF56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20A0FAF"/>
  <w15:docId w15:val="{5E9EE365-6013-485E-8946-EB656CD5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015AB"/>
    <w:pPr>
      <w:spacing w:before="120" w:after="120" w:line="360" w:lineRule="auto"/>
      <w:jc w:val="both"/>
    </w:pPr>
    <w:rPr>
      <w:rFonts w:ascii="Calibri" w:eastAsia="Times New Roman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9273F"/>
    <w:pPr>
      <w:keepNext/>
      <w:numPr>
        <w:numId w:val="4"/>
      </w:numPr>
      <w:spacing w:before="240" w:after="60"/>
      <w:outlineLvl w:val="0"/>
    </w:pPr>
    <w:rPr>
      <w:rFonts w:ascii="Cambria" w:hAnsi="Cambria"/>
      <w:b/>
      <w:bCs/>
      <w:color w:val="365F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E2932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Cs/>
      <w:color w:val="548DD4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53398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Cs/>
      <w:color w:val="548DD4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A0E4B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val="en-ZA" w:eastAsia="ja-JP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5339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53398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A0E4B"/>
    <w:pPr>
      <w:keepNext/>
      <w:keepLines/>
      <w:numPr>
        <w:ilvl w:val="6"/>
        <w:numId w:val="4"/>
      </w:numPr>
      <w:spacing w:before="100" w:beforeAutospacing="1" w:after="260" w:line="260" w:lineRule="exact"/>
      <w:outlineLvl w:val="6"/>
    </w:pPr>
    <w:rPr>
      <w:rFonts w:ascii="Tahoma" w:hAnsi="Tahoma"/>
      <w:b/>
      <w:color w:val="DB0029"/>
      <w:spacing w:val="150"/>
      <w:sz w:val="20"/>
      <w:szCs w:val="15"/>
      <w:lang w:val="en-US" w:eastAsia="ja-JP"/>
    </w:rPr>
  </w:style>
  <w:style w:type="paragraph" w:styleId="Heading8">
    <w:name w:val="heading 8"/>
    <w:basedOn w:val="Normal"/>
    <w:next w:val="Normal"/>
    <w:link w:val="Heading8Char"/>
    <w:qFormat/>
    <w:rsid w:val="00DA0E4B"/>
    <w:pPr>
      <w:keepNext/>
      <w:keepLines/>
      <w:numPr>
        <w:ilvl w:val="7"/>
        <w:numId w:val="4"/>
      </w:numPr>
      <w:spacing w:before="100" w:beforeAutospacing="1" w:after="100" w:afterAutospacing="1"/>
      <w:outlineLvl w:val="7"/>
    </w:pPr>
    <w:rPr>
      <w:rFonts w:ascii="Tahoma" w:hAnsi="Tahoma"/>
      <w:b/>
      <w:szCs w:val="24"/>
      <w:lang w:val="en-US" w:eastAsia="ja-JP"/>
    </w:rPr>
  </w:style>
  <w:style w:type="paragraph" w:styleId="Heading9">
    <w:name w:val="heading 9"/>
    <w:next w:val="Normal"/>
    <w:link w:val="Heading9Char"/>
    <w:qFormat/>
    <w:rsid w:val="00653398"/>
    <w:pPr>
      <w:keepNext/>
      <w:keepLines/>
      <w:spacing w:before="100" w:beforeAutospacing="1" w:after="260" w:line="260" w:lineRule="exact"/>
      <w:jc w:val="both"/>
      <w:outlineLvl w:val="8"/>
    </w:pPr>
    <w:rPr>
      <w:rFonts w:ascii="Tahoma" w:eastAsia="Times New Roman" w:hAnsi="Tahoma"/>
      <w:sz w:val="22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273F"/>
    <w:rPr>
      <w:rFonts w:eastAsia="Times New Roman"/>
      <w:b/>
      <w:bCs/>
      <w:color w:val="365F9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FE2932"/>
    <w:rPr>
      <w:rFonts w:eastAsia="Times New Roman"/>
      <w:b/>
      <w:bCs/>
      <w:iCs/>
      <w:color w:val="548DD4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53398"/>
    <w:rPr>
      <w:rFonts w:eastAsia="Times New Roman"/>
      <w:bCs/>
      <w:color w:val="548DD4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A0E4B"/>
    <w:rPr>
      <w:rFonts w:ascii="Calibri" w:eastAsia="Times New Roman" w:hAnsi="Calibri"/>
      <w:b/>
      <w:bCs/>
      <w:sz w:val="28"/>
      <w:szCs w:val="28"/>
      <w:lang w:eastAsia="ja-JP"/>
    </w:rPr>
  </w:style>
  <w:style w:type="character" w:customStyle="1" w:styleId="Heading7Char">
    <w:name w:val="Heading 7 Char"/>
    <w:basedOn w:val="DefaultParagraphFont"/>
    <w:link w:val="Heading7"/>
    <w:rsid w:val="00DA0E4B"/>
    <w:rPr>
      <w:rFonts w:ascii="Tahoma" w:eastAsia="Times New Roman" w:hAnsi="Tahoma"/>
      <w:b/>
      <w:color w:val="DB0029"/>
      <w:spacing w:val="150"/>
      <w:szCs w:val="15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DA0E4B"/>
    <w:rPr>
      <w:rFonts w:ascii="Tahoma" w:eastAsia="Times New Roman" w:hAnsi="Tahoma"/>
      <w:b/>
      <w:sz w:val="22"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2F4C77"/>
    <w:rPr>
      <w:rFonts w:ascii="Tahoma" w:eastAsia="Times New Roman" w:hAnsi="Tahoma"/>
      <w:sz w:val="22"/>
      <w:szCs w:val="24"/>
      <w:lang w:val="en-US" w:eastAsia="ja-JP" w:bidi="ar-SA"/>
    </w:rPr>
  </w:style>
  <w:style w:type="paragraph" w:styleId="Header">
    <w:name w:val="header"/>
    <w:basedOn w:val="Normal"/>
    <w:link w:val="HeaderChar"/>
    <w:unhideWhenUsed/>
    <w:rsid w:val="00DA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44"/>
    <w:rPr>
      <w:rFonts w:ascii="News Gothic Std" w:eastAsia="Times New Roman" w:hAnsi="News Gothic Std" w:cs="Times New Roman"/>
      <w:sz w:val="16"/>
      <w:lang w:val="en-GB"/>
    </w:rPr>
  </w:style>
  <w:style w:type="paragraph" w:styleId="Footer">
    <w:name w:val="footer"/>
    <w:basedOn w:val="Normal"/>
    <w:link w:val="FooterChar"/>
    <w:unhideWhenUsed/>
    <w:rsid w:val="00DA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44"/>
    <w:rPr>
      <w:rFonts w:ascii="News Gothic Std" w:eastAsia="Times New Roman" w:hAnsi="News Gothic Std" w:cs="Times New Roman"/>
      <w:sz w:val="16"/>
      <w:lang w:val="en-GB"/>
    </w:rPr>
  </w:style>
  <w:style w:type="paragraph" w:styleId="Title">
    <w:name w:val="Title"/>
    <w:basedOn w:val="Normal"/>
    <w:next w:val="Normal"/>
    <w:link w:val="TitleChar"/>
    <w:qFormat/>
    <w:rsid w:val="00DA0E4B"/>
    <w:pPr>
      <w:spacing w:before="240" w:after="60"/>
      <w:ind w:firstLine="340"/>
      <w:jc w:val="center"/>
      <w:outlineLvl w:val="0"/>
    </w:pPr>
    <w:rPr>
      <w:rFonts w:ascii="Cambria" w:hAnsi="Cambria"/>
      <w:b/>
      <w:bCs/>
      <w:kern w:val="28"/>
      <w:sz w:val="32"/>
      <w:szCs w:val="32"/>
      <w:lang w:val="en-ZA" w:eastAsia="ja-JP"/>
    </w:rPr>
  </w:style>
  <w:style w:type="character" w:customStyle="1" w:styleId="TitleChar">
    <w:name w:val="Title Char"/>
    <w:basedOn w:val="DefaultParagraphFont"/>
    <w:link w:val="Title"/>
    <w:rsid w:val="00DA0E4B"/>
    <w:rPr>
      <w:rFonts w:eastAsia="Times New Roman"/>
      <w:b/>
      <w:bCs/>
      <w:kern w:val="28"/>
      <w:sz w:val="32"/>
      <w:szCs w:val="32"/>
      <w:lang w:eastAsia="ja-JP"/>
    </w:rPr>
  </w:style>
  <w:style w:type="character" w:styleId="BookTitle">
    <w:name w:val="Book Title"/>
    <w:basedOn w:val="DefaultParagraphFont"/>
    <w:qFormat/>
    <w:rsid w:val="00DA0E4B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DA0E4B"/>
    <w:pPr>
      <w:jc w:val="right"/>
    </w:pPr>
    <w:rPr>
      <w:rFonts w:ascii="News Gothic Std" w:eastAsia="Times New Roman" w:hAnsi="News Gothic Std"/>
      <w:noProof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A0E4B"/>
    <w:rPr>
      <w:rFonts w:ascii="News Gothic Std" w:eastAsia="Times New Roman" w:hAnsi="News Gothic Std"/>
      <w:noProof/>
      <w:sz w:val="22"/>
      <w:szCs w:val="22"/>
      <w:lang w:val="en-US" w:eastAsia="en-US" w:bidi="ar-SA"/>
    </w:rPr>
  </w:style>
  <w:style w:type="character" w:customStyle="1" w:styleId="InitialStyle">
    <w:name w:val="InitialStyle"/>
    <w:rsid w:val="00DA0E4B"/>
    <w:rPr>
      <w:rFonts w:ascii="Times New Roman" w:hAnsi="Times New Roman"/>
      <w:color w:val="auto"/>
      <w:spacing w:val="0"/>
      <w:sz w:val="24"/>
    </w:rPr>
  </w:style>
  <w:style w:type="paragraph" w:customStyle="1" w:styleId="DefaultText">
    <w:name w:val="Default Text"/>
    <w:basedOn w:val="Normal"/>
    <w:rsid w:val="00DA0E4B"/>
    <w:pPr>
      <w:spacing w:before="240"/>
      <w:ind w:firstLine="340"/>
    </w:pPr>
    <w:rPr>
      <w:rFonts w:ascii="Times New Roman" w:hAnsi="Times New Roman"/>
      <w:sz w:val="24"/>
      <w:lang w:val="en-US" w:eastAsia="ja-JP"/>
    </w:rPr>
  </w:style>
  <w:style w:type="paragraph" w:customStyle="1" w:styleId="TableHeadingWhite">
    <w:name w:val="Table Heading White"/>
    <w:basedOn w:val="Normal"/>
    <w:next w:val="Normal"/>
    <w:rsid w:val="00DA0E4B"/>
    <w:pPr>
      <w:spacing w:before="240"/>
      <w:ind w:firstLine="340"/>
    </w:pPr>
    <w:rPr>
      <w:rFonts w:ascii="Tahoma" w:hAnsi="Tahoma"/>
      <w:b/>
      <w:color w:val="FFFFFF"/>
      <w:sz w:val="18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DA0E4B"/>
    <w:pPr>
      <w:ind w:left="714" w:hanging="357"/>
    </w:pPr>
    <w:rPr>
      <w:rFonts w:cs="Calibri"/>
      <w:szCs w:val="22"/>
      <w:lang w:val="en-US" w:eastAsia="ja-JP"/>
    </w:rPr>
  </w:style>
  <w:style w:type="paragraph" w:styleId="NormalWeb">
    <w:name w:val="Normal (Web)"/>
    <w:basedOn w:val="Normal"/>
    <w:uiPriority w:val="99"/>
    <w:unhideWhenUsed/>
    <w:rsid w:val="00DA0E4B"/>
    <w:pPr>
      <w:spacing w:before="100" w:beforeAutospacing="1" w:after="100" w:afterAutospacing="1"/>
      <w:ind w:firstLine="340"/>
    </w:pPr>
    <w:rPr>
      <w:rFonts w:ascii="Times New Roman" w:hAnsi="Times New Roman"/>
      <w:sz w:val="24"/>
      <w:szCs w:val="24"/>
      <w:lang w:val="en-ZA" w:eastAsia="en-ZA"/>
    </w:rPr>
  </w:style>
  <w:style w:type="paragraph" w:customStyle="1" w:styleId="Simpletablestyle">
    <w:name w:val="Simple table style"/>
    <w:basedOn w:val="Normal"/>
    <w:link w:val="SimpletablestyleChar"/>
    <w:qFormat/>
    <w:rsid w:val="00DA0E4B"/>
    <w:pPr>
      <w:keepLines/>
    </w:pPr>
    <w:rPr>
      <w:lang w:val="en-ZA" w:eastAsia="ja-JP"/>
    </w:rPr>
  </w:style>
  <w:style w:type="character" w:customStyle="1" w:styleId="SimpletablestyleChar">
    <w:name w:val="Simple table style Char"/>
    <w:basedOn w:val="DefaultParagraphFont"/>
    <w:link w:val="Simpletablestyle"/>
    <w:rsid w:val="00DA0E4B"/>
    <w:rPr>
      <w:rFonts w:ascii="Calibri" w:eastAsia="Times New Roman" w:hAnsi="Calibri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DA0E4B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DA0E4B"/>
    <w:pPr>
      <w:spacing w:before="240"/>
      <w:ind w:firstLine="340"/>
    </w:pPr>
    <w:rPr>
      <w:b/>
      <w:bCs/>
      <w:sz w:val="20"/>
      <w:lang w:val="en-ZA" w:eastAsia="ja-JP"/>
    </w:rPr>
  </w:style>
  <w:style w:type="character" w:styleId="Strong">
    <w:name w:val="Strong"/>
    <w:basedOn w:val="DefaultParagraphFont"/>
    <w:uiPriority w:val="22"/>
    <w:qFormat/>
    <w:rsid w:val="00DA0E4B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DA0E4B"/>
    <w:pPr>
      <w:keepLines/>
      <w:spacing w:before="480" w:after="0" w:line="276" w:lineRule="auto"/>
      <w:outlineLvl w:val="9"/>
    </w:pPr>
    <w:rPr>
      <w:kern w:val="0"/>
      <w:sz w:val="28"/>
      <w:szCs w:val="28"/>
      <w:lang w:val="en-US"/>
    </w:rPr>
  </w:style>
  <w:style w:type="paragraph" w:styleId="TOC1">
    <w:name w:val="toc 1"/>
    <w:next w:val="Normal"/>
    <w:autoRedefine/>
    <w:uiPriority w:val="39"/>
    <w:rsid w:val="005E740C"/>
    <w:pPr>
      <w:tabs>
        <w:tab w:val="left" w:pos="880"/>
        <w:tab w:val="right" w:leader="dot" w:pos="9629"/>
      </w:tabs>
      <w:spacing w:before="120"/>
    </w:pPr>
    <w:rPr>
      <w:rFonts w:ascii="Calibri" w:eastAsia="Times New Roman" w:hAnsi="Calibri"/>
      <w:sz w:val="22"/>
      <w:lang w:eastAsia="ja-JP"/>
    </w:rPr>
  </w:style>
  <w:style w:type="paragraph" w:styleId="TOC2">
    <w:name w:val="toc 2"/>
    <w:next w:val="Normal"/>
    <w:link w:val="TOC2Char"/>
    <w:autoRedefine/>
    <w:uiPriority w:val="39"/>
    <w:rsid w:val="00DA0E4B"/>
    <w:pPr>
      <w:ind w:left="221"/>
    </w:pPr>
    <w:rPr>
      <w:rFonts w:ascii="Calibri" w:eastAsia="Times New Roman" w:hAnsi="Calibri"/>
      <w:sz w:val="22"/>
      <w:lang w:eastAsia="ja-JP"/>
    </w:rPr>
  </w:style>
  <w:style w:type="character" w:customStyle="1" w:styleId="TOC2Char">
    <w:name w:val="TOC 2 Char"/>
    <w:basedOn w:val="DefaultParagraphFont"/>
    <w:link w:val="TOC2"/>
    <w:uiPriority w:val="39"/>
    <w:rsid w:val="00DA0E4B"/>
    <w:rPr>
      <w:rFonts w:ascii="Calibri" w:eastAsia="Times New Roman" w:hAnsi="Calibri"/>
      <w:sz w:val="22"/>
      <w:lang w:val="en-ZA" w:eastAsia="ja-JP" w:bidi="ar-SA"/>
    </w:rPr>
  </w:style>
  <w:style w:type="paragraph" w:styleId="TOC3">
    <w:name w:val="toc 3"/>
    <w:next w:val="Normal"/>
    <w:autoRedefine/>
    <w:uiPriority w:val="39"/>
    <w:rsid w:val="0099137E"/>
    <w:pPr>
      <w:tabs>
        <w:tab w:val="left" w:pos="880"/>
        <w:tab w:val="left" w:pos="1276"/>
        <w:tab w:val="right" w:leader="dot" w:pos="9629"/>
      </w:tabs>
      <w:ind w:left="442"/>
    </w:pPr>
    <w:rPr>
      <w:rFonts w:ascii="Calibri" w:eastAsia="Times New Roman" w:hAnsi="Calibri"/>
      <w:sz w:val="22"/>
      <w:lang w:eastAsia="ja-JP"/>
    </w:rPr>
  </w:style>
  <w:style w:type="paragraph" w:customStyle="1" w:styleId="Letterhead">
    <w:name w:val="Letterhead"/>
    <w:link w:val="LetterheadChar"/>
    <w:qFormat/>
    <w:rsid w:val="00DA0E4B"/>
    <w:pPr>
      <w:ind w:left="-425"/>
    </w:pPr>
    <w:rPr>
      <w:rFonts w:ascii="Arial Narrow" w:eastAsia="Times New Roman" w:hAnsi="Arial Narrow"/>
      <w:sz w:val="16"/>
      <w:szCs w:val="16"/>
      <w:lang w:eastAsia="ja-JP"/>
    </w:rPr>
  </w:style>
  <w:style w:type="character" w:customStyle="1" w:styleId="LetterheadChar">
    <w:name w:val="Letterhead Char"/>
    <w:basedOn w:val="HeaderChar"/>
    <w:link w:val="Letterhead"/>
    <w:rsid w:val="00DA0E4B"/>
    <w:rPr>
      <w:rFonts w:ascii="Arial Narrow" w:eastAsia="Times New Roman" w:hAnsi="Arial Narrow" w:cs="Times New Roman"/>
      <w:sz w:val="16"/>
      <w:szCs w:val="16"/>
      <w:lang w:val="en-ZA" w:eastAsia="ja-JP" w:bidi="ar-SA"/>
    </w:rPr>
  </w:style>
  <w:style w:type="paragraph" w:customStyle="1" w:styleId="Tableofcontents">
    <w:name w:val="Table of contents"/>
    <w:basedOn w:val="TOC2"/>
    <w:link w:val="TableofcontentsChar"/>
    <w:qFormat/>
    <w:rsid w:val="00DA0E4B"/>
    <w:pPr>
      <w:tabs>
        <w:tab w:val="left" w:pos="1540"/>
        <w:tab w:val="right" w:leader="dot" w:pos="9629"/>
      </w:tabs>
    </w:pPr>
    <w:rPr>
      <w:rFonts w:eastAsia="MS Mincho"/>
      <w:noProof/>
    </w:rPr>
  </w:style>
  <w:style w:type="character" w:customStyle="1" w:styleId="TableofcontentsChar">
    <w:name w:val="Table of contents Char"/>
    <w:basedOn w:val="TOC2Char"/>
    <w:link w:val="Tableofcontents"/>
    <w:rsid w:val="00DA0E4B"/>
    <w:rPr>
      <w:rFonts w:ascii="Calibri" w:eastAsia="MS Mincho" w:hAnsi="Calibri"/>
      <w:noProof/>
      <w:sz w:val="22"/>
      <w:lang w:val="en-ZA" w:eastAsia="ja-JP" w:bidi="ar-SA"/>
    </w:rPr>
  </w:style>
  <w:style w:type="character" w:styleId="SubtleEmphasis">
    <w:name w:val="Subtle Emphasis"/>
    <w:basedOn w:val="DefaultParagraphFont"/>
    <w:qFormat/>
    <w:rsid w:val="00DA0E4B"/>
    <w:rPr>
      <w:i/>
      <w:iCs/>
      <w:color w:val="808080"/>
    </w:rPr>
  </w:style>
  <w:style w:type="paragraph" w:styleId="TOC9">
    <w:name w:val="toc 9"/>
    <w:basedOn w:val="Normal"/>
    <w:next w:val="Normal"/>
    <w:autoRedefine/>
    <w:uiPriority w:val="39"/>
    <w:rsid w:val="00DA0E4B"/>
    <w:pPr>
      <w:spacing w:before="240"/>
      <w:ind w:left="1758" w:firstLine="340"/>
    </w:pPr>
    <w:rPr>
      <w:lang w:val="en-ZA" w:eastAsia="ja-JP"/>
    </w:rPr>
  </w:style>
  <w:style w:type="paragraph" w:customStyle="1" w:styleId="Headertext">
    <w:name w:val="Header text"/>
    <w:link w:val="HeadertextChar"/>
    <w:qFormat/>
    <w:rsid w:val="002F4C77"/>
    <w:pPr>
      <w:ind w:firstLine="5670"/>
      <w:jc w:val="right"/>
    </w:pPr>
    <w:rPr>
      <w:rFonts w:ascii="Arial Narrow" w:eastAsia="Times New Roman" w:hAnsi="Arial Narrow"/>
      <w:noProof/>
      <w:sz w:val="16"/>
      <w:szCs w:val="16"/>
      <w:lang w:val="en-GB" w:eastAsia="en-US"/>
    </w:rPr>
  </w:style>
  <w:style w:type="paragraph" w:customStyle="1" w:styleId="footertext">
    <w:name w:val="footer text"/>
    <w:link w:val="footertextChar"/>
    <w:qFormat/>
    <w:rsid w:val="002F4C77"/>
    <w:rPr>
      <w:rFonts w:ascii="Arial Narrow" w:eastAsia="Times New Roman" w:hAnsi="Arial Narrow"/>
      <w:noProof/>
      <w:sz w:val="16"/>
      <w:szCs w:val="16"/>
      <w:lang w:val="en-US" w:eastAsia="en-US"/>
    </w:rPr>
  </w:style>
  <w:style w:type="character" w:customStyle="1" w:styleId="HeadertextChar">
    <w:name w:val="Header text Char"/>
    <w:basedOn w:val="DefaultParagraphFont"/>
    <w:link w:val="Headertext"/>
    <w:rsid w:val="002F4C77"/>
    <w:rPr>
      <w:rFonts w:ascii="Arial Narrow" w:eastAsia="Times New Roman" w:hAnsi="Arial Narrow"/>
      <w:noProof/>
      <w:sz w:val="16"/>
      <w:szCs w:val="16"/>
      <w:lang w:val="en-GB" w:eastAsia="en-US" w:bidi="ar-SA"/>
    </w:rPr>
  </w:style>
  <w:style w:type="paragraph" w:customStyle="1" w:styleId="ExecSummheading">
    <w:name w:val="Exec Summ heading"/>
    <w:basedOn w:val="Heading1"/>
    <w:link w:val="ExecSummheadingChar"/>
    <w:qFormat/>
    <w:rsid w:val="00D9273F"/>
    <w:pPr>
      <w:numPr>
        <w:numId w:val="0"/>
      </w:numPr>
      <w:ind w:left="567" w:hanging="567"/>
    </w:pPr>
  </w:style>
  <w:style w:type="character" w:customStyle="1" w:styleId="footertextChar">
    <w:name w:val="footer text Char"/>
    <w:basedOn w:val="HeadertextChar"/>
    <w:link w:val="footertext"/>
    <w:rsid w:val="002F4C77"/>
    <w:rPr>
      <w:rFonts w:ascii="Arial Narrow" w:eastAsia="Times New Roman" w:hAnsi="Arial Narrow"/>
      <w:noProof/>
      <w:sz w:val="16"/>
      <w:szCs w:val="16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653398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ExecSummheadingChar">
    <w:name w:val="Exec Summ heading Char"/>
    <w:basedOn w:val="Heading1Char"/>
    <w:link w:val="ExecSummheading"/>
    <w:rsid w:val="00D9273F"/>
    <w:rPr>
      <w:rFonts w:eastAsia="Times New Roman"/>
      <w:b/>
      <w:bCs/>
      <w:color w:val="365F91"/>
      <w:kern w:val="32"/>
      <w:sz w:val="32"/>
      <w:szCs w:val="32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653398"/>
    <w:rPr>
      <w:rFonts w:ascii="Calibri" w:eastAsia="Times New Roman" w:hAnsi="Calibri"/>
      <w:b/>
      <w:bCs/>
      <w:sz w:val="22"/>
      <w:szCs w:val="22"/>
      <w:lang w:val="en-GB" w:eastAsia="en-US"/>
    </w:rPr>
  </w:style>
  <w:style w:type="paragraph" w:customStyle="1" w:styleId="Imperialslide">
    <w:name w:val="Imperial slide"/>
    <w:link w:val="ImperialslideChar"/>
    <w:qFormat/>
    <w:rsid w:val="00C11A4D"/>
    <w:rPr>
      <w:rFonts w:ascii="Calibri" w:eastAsia="Times New Roman" w:hAnsi="Calibri"/>
      <w:noProof/>
      <w:sz w:val="22"/>
      <w:lang w:val="en-GB" w:eastAsia="en-US"/>
    </w:rPr>
  </w:style>
  <w:style w:type="character" w:customStyle="1" w:styleId="ImperialslideChar">
    <w:name w:val="Imperial slide Char"/>
    <w:basedOn w:val="DefaultParagraphFont"/>
    <w:link w:val="Imperialslide"/>
    <w:rsid w:val="00C11A4D"/>
    <w:rPr>
      <w:rFonts w:ascii="Calibri" w:eastAsia="Times New Roman" w:hAnsi="Calibri"/>
      <w:noProof/>
      <w:sz w:val="22"/>
      <w:lang w:val="en-GB" w:eastAsia="en-US" w:bidi="ar-SA"/>
    </w:rPr>
  </w:style>
  <w:style w:type="table" w:styleId="TableGrid">
    <w:name w:val="Table Grid"/>
    <w:basedOn w:val="TableNormal"/>
    <w:rsid w:val="007C61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">
    <w:name w:val="table text"/>
    <w:link w:val="tabletextChar"/>
    <w:qFormat/>
    <w:rsid w:val="007C612A"/>
    <w:rPr>
      <w:rFonts w:ascii="Calibri" w:eastAsia="Times New Roman" w:hAnsi="Calibri" w:cs="Calibri"/>
      <w:sz w:val="18"/>
      <w:szCs w:val="18"/>
      <w:lang w:val="en-US" w:eastAsia="ja-JP"/>
    </w:rPr>
  </w:style>
  <w:style w:type="table" w:styleId="ColorfulList-Accent5">
    <w:name w:val="Colorful List Accent 5"/>
    <w:basedOn w:val="TableNormal"/>
    <w:rsid w:val="00E36CA9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tabletextChar">
    <w:name w:val="table text Char"/>
    <w:basedOn w:val="DefaultParagraphFont"/>
    <w:link w:val="tabletext"/>
    <w:rsid w:val="007C612A"/>
    <w:rPr>
      <w:rFonts w:ascii="Calibri" w:eastAsia="Times New Roman" w:hAnsi="Calibri" w:cs="Calibri"/>
      <w:sz w:val="18"/>
      <w:szCs w:val="18"/>
      <w:lang w:val="en-US" w:eastAsia="ja-JP" w:bidi="ar-SA"/>
    </w:rPr>
  </w:style>
  <w:style w:type="table" w:styleId="LightGrid-Accent6">
    <w:name w:val="Light Grid Accent 6"/>
    <w:basedOn w:val="TableNormal"/>
    <w:rsid w:val="00E36CA9"/>
    <w:tblPr>
      <w:tblStyleRowBandSize w:val="2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-Accent6">
    <w:name w:val="Light List Accent 6"/>
    <w:basedOn w:val="TableNormal"/>
    <w:rsid w:val="00E36CA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2-Accent1">
    <w:name w:val="Medium Grid 2 Accent 1"/>
    <w:basedOn w:val="TableNormal"/>
    <w:rsid w:val="00E36CA9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E36CA9"/>
    <w:tblPr>
      <w:tblStyleRowBandSize w:val="2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ghtGrid-Accent11">
    <w:name w:val="Light Grid - Accent 11"/>
    <w:basedOn w:val="TableNormal"/>
    <w:uiPriority w:val="62"/>
    <w:rsid w:val="00D42C88"/>
    <w:rPr>
      <w:rFonts w:ascii="Calibri" w:eastAsia="Times New Roman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InSynccolours">
    <w:name w:val="InSync colours"/>
    <w:basedOn w:val="TableNormal"/>
    <w:uiPriority w:val="99"/>
    <w:qFormat/>
    <w:rsid w:val="00242677"/>
    <w:tblPr/>
  </w:style>
  <w:style w:type="table" w:customStyle="1" w:styleId="InSync1">
    <w:name w:val="InSync1"/>
    <w:basedOn w:val="TableNormal"/>
    <w:uiPriority w:val="99"/>
    <w:qFormat/>
    <w:rsid w:val="00242677"/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</w:tblPr>
    <w:tcPr>
      <w:shd w:val="clear" w:color="auto" w:fill="99CCCC"/>
    </w:tcPr>
    <w:tblStylePr w:type="firstRow">
      <w:rPr>
        <w:rFonts w:ascii="Cambria" w:hAnsi="Cambria"/>
        <w:b/>
        <w:color w:val="FFFFFF"/>
      </w:rPr>
      <w:tblPr/>
      <w:tcPr>
        <w:shd w:val="clear" w:color="auto" w:fill="006666"/>
      </w:tcPr>
    </w:tblStylePr>
  </w:style>
  <w:style w:type="table" w:customStyle="1" w:styleId="InSync2">
    <w:name w:val="InSync2"/>
    <w:basedOn w:val="TableNormal"/>
    <w:uiPriority w:val="99"/>
    <w:qFormat/>
    <w:rsid w:val="00F3353C"/>
    <w:rPr>
      <w:color w:val="000000" w:themeColor="text1"/>
      <w:sz w:val="24"/>
    </w:rPr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</w:tblPr>
    <w:tcPr>
      <w:shd w:val="clear" w:color="auto" w:fill="FFFFFF" w:themeFill="background1"/>
      <w:vAlign w:val="center"/>
    </w:tcPr>
    <w:tblStylePr w:type="firstRow">
      <w:rPr>
        <w:rFonts w:ascii="Cambria" w:hAnsi="Cambria"/>
        <w:b/>
        <w:color w:val="auto"/>
        <w:sz w:val="24"/>
      </w:rPr>
      <w:tblPr/>
      <w:tcPr>
        <w:shd w:val="clear" w:color="auto" w:fill="99CCCC"/>
      </w:tcPr>
    </w:tblStylePr>
    <w:tblStylePr w:type="firstCol">
      <w:rPr>
        <w:b/>
        <w:color w:val="auto"/>
      </w:rPr>
      <w:tblPr/>
      <w:tcPr>
        <w:shd w:val="clear" w:color="auto" w:fill="99CCCC"/>
      </w:tcPr>
    </w:tblStylePr>
  </w:style>
  <w:style w:type="character" w:styleId="PageNumber">
    <w:name w:val="page number"/>
    <w:basedOn w:val="DefaultParagraphFont"/>
    <w:rsid w:val="001B259E"/>
  </w:style>
  <w:style w:type="table" w:customStyle="1" w:styleId="Style1">
    <w:name w:val="Style1"/>
    <w:basedOn w:val="InSync2"/>
    <w:uiPriority w:val="99"/>
    <w:qFormat/>
    <w:rsid w:val="00F3353C"/>
    <w:tblPr/>
    <w:tcPr>
      <w:shd w:val="clear" w:color="auto" w:fill="FFFFFF" w:themeFill="background1"/>
    </w:tcPr>
    <w:tblStylePr w:type="firstRow">
      <w:rPr>
        <w:rFonts w:ascii="Cambria" w:hAnsi="Cambria"/>
        <w:b/>
        <w:color w:val="auto"/>
        <w:sz w:val="24"/>
      </w:rPr>
      <w:tblPr/>
      <w:tcPr>
        <w:shd w:val="clear" w:color="auto" w:fill="99CCCC"/>
      </w:tcPr>
    </w:tblStylePr>
    <w:tblStylePr w:type="firstCol">
      <w:rPr>
        <w:b/>
        <w:color w:val="auto"/>
      </w:rPr>
      <w:tblPr/>
      <w:tcPr>
        <w:shd w:val="clear" w:color="auto" w:fill="99CCCC"/>
      </w:tcPr>
    </w:tblStylePr>
  </w:style>
  <w:style w:type="paragraph" w:styleId="TableofFigures">
    <w:name w:val="table of figures"/>
    <w:basedOn w:val="Normal"/>
    <w:next w:val="Normal"/>
    <w:uiPriority w:val="99"/>
    <w:rsid w:val="00AF66B5"/>
  </w:style>
  <w:style w:type="paragraph" w:styleId="BalloonText">
    <w:name w:val="Balloon Text"/>
    <w:basedOn w:val="Normal"/>
    <w:link w:val="BalloonTextChar"/>
    <w:rsid w:val="008C3C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8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Revision">
    <w:name w:val="Revision"/>
    <w:hidden/>
    <w:rsid w:val="00E37C1D"/>
    <w:rPr>
      <w:rFonts w:ascii="Calibri" w:eastAsia="Times New Roman" w:hAnsi="Calibri"/>
      <w:sz w:val="22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470B31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  <w:lang w:val="en-ZA" w:eastAsia="en-ZA"/>
    </w:rPr>
  </w:style>
  <w:style w:type="paragraph" w:styleId="TOC5">
    <w:name w:val="toc 5"/>
    <w:basedOn w:val="Normal"/>
    <w:next w:val="Normal"/>
    <w:autoRedefine/>
    <w:uiPriority w:val="39"/>
    <w:unhideWhenUsed/>
    <w:rsid w:val="00470B31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  <w:lang w:val="en-ZA" w:eastAsia="en-ZA"/>
    </w:rPr>
  </w:style>
  <w:style w:type="paragraph" w:styleId="TOC6">
    <w:name w:val="toc 6"/>
    <w:basedOn w:val="Normal"/>
    <w:next w:val="Normal"/>
    <w:autoRedefine/>
    <w:uiPriority w:val="39"/>
    <w:unhideWhenUsed/>
    <w:rsid w:val="00470B31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  <w:lang w:val="en-ZA" w:eastAsia="en-ZA"/>
    </w:rPr>
  </w:style>
  <w:style w:type="paragraph" w:styleId="TOC7">
    <w:name w:val="toc 7"/>
    <w:basedOn w:val="Normal"/>
    <w:next w:val="Normal"/>
    <w:autoRedefine/>
    <w:uiPriority w:val="39"/>
    <w:unhideWhenUsed/>
    <w:rsid w:val="00470B31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  <w:lang w:val="en-ZA"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470B31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  <w:lang w:val="en-ZA" w:eastAsia="en-ZA"/>
    </w:rPr>
  </w:style>
  <w:style w:type="character" w:styleId="IntenseEmphasis">
    <w:name w:val="Intense Emphasis"/>
    <w:basedOn w:val="DefaultParagraphFont"/>
    <w:qFormat/>
    <w:rsid w:val="00795A45"/>
    <w:rPr>
      <w:b/>
      <w:i/>
      <w:iCs/>
      <w:color w:val="4F81BD" w:themeColor="accent1"/>
    </w:rPr>
  </w:style>
  <w:style w:type="table" w:styleId="LightList-Accent5">
    <w:name w:val="Light List Accent 5"/>
    <w:basedOn w:val="TableNormal"/>
    <w:rsid w:val="003375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odyText2">
    <w:name w:val="Body Text 2"/>
    <w:basedOn w:val="Normal"/>
    <w:link w:val="BodyText2Char"/>
    <w:rsid w:val="00E10B20"/>
    <w:pPr>
      <w:spacing w:before="0" w:line="480" w:lineRule="auto"/>
      <w:jc w:val="left"/>
    </w:pPr>
    <w:rPr>
      <w:rFonts w:ascii="Arial" w:hAnsi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10B20"/>
    <w:rPr>
      <w:rFonts w:ascii="Arial" w:eastAsia="Times New Roman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els@insyncsolutions.co.z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EFC6-F66D-4EAB-8493-1FE86C57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Strydom</dc:creator>
  <cp:lastModifiedBy>Stephan Blom</cp:lastModifiedBy>
  <cp:revision>2</cp:revision>
  <cp:lastPrinted>2016-11-08T09:34:00Z</cp:lastPrinted>
  <dcterms:created xsi:type="dcterms:W3CDTF">2016-11-08T09:36:00Z</dcterms:created>
  <dcterms:modified xsi:type="dcterms:W3CDTF">2016-11-08T09:36:00Z</dcterms:modified>
</cp:coreProperties>
</file>